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市科技局党员干部“我为群众办实事”承诺书</w:t>
      </w:r>
    </w:p>
    <w:p>
      <w:pPr>
        <w:jc w:val="center"/>
        <w:rPr>
          <w:rFonts w:hint="eastAsia" w:ascii="宋体" w:hAnsi="宋体" w:eastAsia="宋体"/>
          <w:sz w:val="36"/>
          <w:szCs w:val="36"/>
        </w:rPr>
      </w:pPr>
    </w:p>
    <w:tbl>
      <w:tblPr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547"/>
        <w:gridCol w:w="1135"/>
        <w:gridCol w:w="2148"/>
        <w:gridCol w:w="1833"/>
        <w:gridCol w:w="1548"/>
      </w:tblGrid>
      <w:tr>
        <w:trPr>
          <w:jc w:val="center"/>
        </w:trPr>
        <w:tc>
          <w:tcPr>
            <w:tcW w:w="2019" w:type="dxa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姓名</w:t>
            </w:r>
          </w:p>
        </w:tc>
        <w:tc>
          <w:tcPr>
            <w:tcW w:w="1547" w:type="dxa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陆海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职务</w:t>
            </w:r>
          </w:p>
        </w:tc>
        <w:tc>
          <w:tcPr>
            <w:tcW w:w="214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一级主任科员</w:t>
            </w: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政治面貌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中共党员</w:t>
            </w:r>
          </w:p>
        </w:tc>
      </w:tr>
      <w:tr>
        <w:trPr>
          <w:jc w:val="center"/>
        </w:trPr>
        <w:tc>
          <w:tcPr>
            <w:tcW w:w="2019" w:type="dxa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分管工作</w:t>
            </w:r>
          </w:p>
        </w:tc>
        <w:tc>
          <w:tcPr>
            <w:tcW w:w="268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科技管理</w:t>
            </w:r>
          </w:p>
        </w:tc>
        <w:tc>
          <w:tcPr>
            <w:tcW w:w="214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联系电话</w:t>
            </w:r>
          </w:p>
        </w:tc>
        <w:tc>
          <w:tcPr>
            <w:tcW w:w="3381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2821718</w:t>
            </w:r>
          </w:p>
        </w:tc>
      </w:tr>
      <w:tr>
        <w:trPr>
          <w:trHeight w:val="4427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工作职责及办事流程</w:t>
            </w:r>
          </w:p>
        </w:tc>
        <w:tc>
          <w:tcPr>
            <w:tcW w:w="821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1、做好科技政策宣传解读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32"/>
                <w:szCs w:val="32"/>
                <w:shd w:val="clear" w:color="auto" w:fill="FFFFFF"/>
              </w:rPr>
              <w:t>推进创新体系建设</w:t>
            </w:r>
            <w:r>
              <w:rPr>
                <w:rFonts w:hint="eastAsia" w:ascii="宋体" w:hAnsi="宋体" w:eastAsia="宋体" w:cs="宋体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  <w:p>
            <w:pPr>
              <w:jc w:val="both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32"/>
                <w:szCs w:val="32"/>
                <w:shd w:val="clear" w:color="auto" w:fill="FFFFFF"/>
                <w:lang w:eastAsia="zh-CN"/>
              </w:rPr>
              <w:t>根据工作安排（政策需求）</w:t>
            </w:r>
            <w:r>
              <w:rPr>
                <w:rFonts w:hint="eastAsia" w:ascii="宋体" w:hAnsi="宋体" w:eastAsia="宋体" w:cs="宋体"/>
                <w:sz w:val="32"/>
                <w:szCs w:val="32"/>
                <w:shd w:val="clear" w:color="auto" w:fill="FFFFFF"/>
                <w:lang w:val="en-US" w:eastAsia="zh-CN"/>
              </w:rPr>
              <w:t>----</w:t>
            </w:r>
            <w:r>
              <w:rPr>
                <w:rFonts w:hint="eastAsia" w:ascii="宋体" w:hAnsi="宋体" w:cs="宋体"/>
                <w:sz w:val="32"/>
                <w:szCs w:val="32"/>
                <w:shd w:val="clear" w:color="auto" w:fill="FFFFFF"/>
                <w:lang w:val="en-US" w:eastAsia="zh-CN"/>
              </w:rPr>
              <w:t>开展科技创新政策宣传解读----提高科技创新政策知晓度。</w:t>
            </w:r>
          </w:p>
        </w:tc>
      </w:tr>
      <w:tr>
        <w:trPr>
          <w:trHeight w:val="4935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办实事内容（1-2件）</w:t>
            </w:r>
          </w:p>
        </w:tc>
        <w:tc>
          <w:tcPr>
            <w:tcW w:w="8211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36"/>
                <w:szCs w:val="36"/>
              </w:rPr>
            </w:pPr>
            <w:bookmarkStart w:id="0" w:name="_GoBack"/>
            <w:r>
              <w:rPr>
                <w:rFonts w:hint="default" w:ascii="Hiragino Sans GB" w:hAnsi="宋体"/>
                <w:b w:val="0"/>
                <w:i w:val="0"/>
                <w:color w:val="000000"/>
                <w:spacing w:val="12"/>
                <w:sz w:val="32"/>
                <w:szCs w:val="32"/>
                <w:shd w:val="clear" w:color="auto" w:fill="FFFFFF"/>
              </w:rPr>
              <w:t>加大科技创新政策宣传力度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sz w:val="32"/>
                <w:szCs w:val="32"/>
                <w:shd w:val="clear" w:color="auto" w:fill="FFFFFF"/>
                <w:lang w:val="en-US" w:eastAsia="zh-CN"/>
              </w:rPr>
              <w:t>提高科技政策宣传的针对性，</w:t>
            </w:r>
            <w:r>
              <w:rPr>
                <w:rFonts w:hint="default" w:ascii="Hiragino Sans GB" w:hAnsi="宋体"/>
                <w:b w:val="0"/>
                <w:i w:val="0"/>
                <w:color w:val="000000"/>
                <w:spacing w:val="12"/>
                <w:sz w:val="32"/>
                <w:szCs w:val="32"/>
                <w:shd w:val="clear" w:color="auto" w:fill="FFFFFF"/>
              </w:rPr>
              <w:t>帮助企业</w:t>
            </w:r>
            <w:r>
              <w:rPr>
                <w:rFonts w:hint="eastAsia" w:ascii="Hiragino Sans GB" w:hAnsi="宋体"/>
                <w:b w:val="0"/>
                <w:i w:val="0"/>
                <w:color w:val="000000"/>
                <w:spacing w:val="12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Hiragino Sans GB" w:hAnsi="宋体"/>
                <w:b w:val="0"/>
                <w:i w:val="0"/>
                <w:color w:val="000000"/>
                <w:spacing w:val="12"/>
                <w:sz w:val="32"/>
                <w:szCs w:val="32"/>
                <w:shd w:val="clear" w:color="auto" w:fill="FFFFFF"/>
              </w:rPr>
              <w:t>科研人员等进一步</w:t>
            </w:r>
            <w:r>
              <w:rPr>
                <w:rFonts w:hint="eastAsia" w:ascii="Hiragino Sans GB" w:hAnsi="宋体"/>
                <w:b w:val="0"/>
                <w:i w:val="0"/>
                <w:color w:val="000000"/>
                <w:spacing w:val="12"/>
                <w:sz w:val="32"/>
                <w:szCs w:val="32"/>
                <w:shd w:val="clear" w:color="auto" w:fill="FFFFFF"/>
                <w:lang w:eastAsia="zh-CN"/>
              </w:rPr>
              <w:t>熟悉</w:t>
            </w:r>
            <w:r>
              <w:rPr>
                <w:rFonts w:hint="default" w:ascii="Hiragino Sans GB" w:hAnsi="宋体"/>
                <w:b w:val="0"/>
                <w:i w:val="0"/>
                <w:color w:val="000000"/>
                <w:spacing w:val="12"/>
                <w:sz w:val="32"/>
                <w:szCs w:val="32"/>
                <w:shd w:val="clear" w:color="auto" w:fill="FFFFFF"/>
              </w:rPr>
              <w:t>政策、用好政策，为推动政策落实落地营造良好创新环境。</w:t>
            </w:r>
            <w:bookmarkEnd w:id="0"/>
          </w:p>
        </w:tc>
      </w:tr>
    </w:tbl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iragino Sans GB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日期 Char"/>
    <w:basedOn w:val="3"/>
    <w:link w:val="4"/>
    <w:semiHidden/>
    <w:rPr/>
  </w:style>
  <w:style w:type="paragraph" w:customStyle="1" w:styleId="4">
    <w:name w:val="Date"/>
    <w:basedOn w:val="1"/>
    <w:next w:val="1"/>
    <w:link w:val="2"/>
    <w:pPr>
      <w:ind w:left="100" w:leftChars="2500"/>
    </w:pPr>
  </w:style>
  <w:style w:type="paragraph" w:styleId="5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3"/>
    <w:link w:val="5"/>
    <w:semiHidden/>
    <w:rPr>
      <w:sz w:val="18"/>
      <w:szCs w:val="18"/>
    </w:rPr>
  </w:style>
  <w:style w:type="paragraph" w:styleId="7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3"/>
    <w:link w:val="7"/>
    <w:semiHidden/>
    <w:rPr>
      <w:sz w:val="18"/>
      <w:szCs w:val="18"/>
    </w:rPr>
  </w:style>
  <w:style w:type="paragraph" w:customStyle="1" w:styleId="9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600</Characters>
  <Lines>5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2021-04-12T17:19:00Z</dcterms:created>
  <dc:creator>Administrator</dc:creator>
  <cp:lastPrinted>2021-04-21T17:31:00Z</cp:lastPrinted>
  <dcterms:modified xsi:type="dcterms:W3CDTF">2021-04-27T09:11:25Z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