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市科技局党员干部“我为群众办实事”承诺书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tbl>
      <w:tblPr>
        <w:tblStyle w:val="6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47"/>
        <w:gridCol w:w="1548"/>
        <w:gridCol w:w="1784"/>
        <w:gridCol w:w="178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姓名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董银山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外专处处长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政治面貌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处室全面工作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2821726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职责：主持处室全面工作，配合省厅做好外国人来华工作许可业务。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流程：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许可通知申办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：聘请单位在网上申请并提供资料---&gt;省厅预审（通过后）---&gt;市局收取并审查纸质申请材料（境外申请的需入境后再次审查原件）并审核通过---&gt;省厅在线审查通过（申请人即可在线打印许可通知）。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工作许可证申办：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申请人入境后15日内在网上申请许可证并提交纸质材料---&gt;审查材料通过后，现场领取《许可证》---&gt;审批结束。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办实事内容（1-2件）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1.受理引智平台建设、引智活动、专家管理服务等各项业务咨询；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2.为办理外国人来华工作许可业务的单位提供咨询和业务指导100次以上，保障高层次外国专家顺利来华工作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37E"/>
    <w:rsid w:val="00037017"/>
    <w:rsid w:val="000D5AF6"/>
    <w:rsid w:val="001706C8"/>
    <w:rsid w:val="00233B26"/>
    <w:rsid w:val="004E2266"/>
    <w:rsid w:val="006E3FF9"/>
    <w:rsid w:val="00874D05"/>
    <w:rsid w:val="008D5956"/>
    <w:rsid w:val="009F7512"/>
    <w:rsid w:val="00B1137E"/>
    <w:rsid w:val="00C8098D"/>
    <w:rsid w:val="00CA5444"/>
    <w:rsid w:val="00CE17F9"/>
    <w:rsid w:val="00D7629F"/>
    <w:rsid w:val="00E1604B"/>
    <w:rsid w:val="00E34424"/>
    <w:rsid w:val="00F54EE8"/>
    <w:rsid w:val="00F70F40"/>
    <w:rsid w:val="00F97AC4"/>
    <w:rsid w:val="00FA0A1F"/>
    <w:rsid w:val="0386303E"/>
    <w:rsid w:val="05585A2A"/>
    <w:rsid w:val="0A0702E6"/>
    <w:rsid w:val="242452C9"/>
    <w:rsid w:val="331864C2"/>
    <w:rsid w:val="48D6206C"/>
    <w:rsid w:val="4BF56800"/>
    <w:rsid w:val="68D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9557E-3625-416F-9E69-98CBA4D2A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15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2021-04-12T01:19:00Z</dcterms:created>
  <dc:creator>Administrator</dc:creator>
  <cp:lastModifiedBy>王海涛（科技外专）</cp:lastModifiedBy>
  <cp:lastPrinted>2021-04-21T01:31:00Z</cp:lastPrinted>
  <dcterms:modified xsi:type="dcterms:W3CDTF">2021-04-26T02:07:06Z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