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DD" w:rsidRDefault="006717DD" w:rsidP="006717DD">
      <w:pPr>
        <w:rPr>
          <w:rFonts w:ascii="黑体" w:eastAsia="黑体" w:hAnsi="黑体"/>
          <w:color w:val="000000"/>
          <w:spacing w:val="0"/>
          <w:szCs w:val="32"/>
        </w:rPr>
      </w:pPr>
      <w:bookmarkStart w:id="0" w:name="_Toc163465107"/>
      <w:bookmarkStart w:id="1" w:name="_Toc164570998"/>
      <w:bookmarkStart w:id="2" w:name="_Toc163465152"/>
      <w:r>
        <w:rPr>
          <w:rFonts w:ascii="黑体" w:eastAsia="黑体" w:hAnsi="黑体" w:hint="eastAsia"/>
          <w:color w:val="000000"/>
          <w:spacing w:val="0"/>
          <w:szCs w:val="32"/>
        </w:rPr>
        <w:t>附件1</w:t>
      </w:r>
    </w:p>
    <w:p w:rsidR="006717DD" w:rsidRDefault="006717DD" w:rsidP="006717DD">
      <w:pPr>
        <w:snapToGrid w:val="0"/>
        <w:spacing w:line="560" w:lineRule="exact"/>
        <w:outlineLvl w:val="0"/>
        <w:rPr>
          <w:color w:val="000000"/>
          <w:spacing w:val="0"/>
          <w:szCs w:val="32"/>
        </w:rPr>
      </w:pPr>
    </w:p>
    <w:p w:rsidR="006717DD" w:rsidRDefault="006717DD" w:rsidP="006717DD">
      <w:pPr>
        <w:snapToGrid w:val="0"/>
        <w:spacing w:line="560" w:lineRule="exact"/>
        <w:jc w:val="center"/>
        <w:outlineLvl w:val="0"/>
        <w:rPr>
          <w:rFonts w:ascii="宋体" w:eastAsia="宋体" w:hAnsi="宋体"/>
          <w:b/>
          <w:bCs/>
          <w:color w:val="000000"/>
          <w:spacing w:val="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pacing w:val="0"/>
          <w:sz w:val="44"/>
          <w:szCs w:val="44"/>
        </w:rPr>
        <w:t>河北省</w:t>
      </w:r>
      <w:hyperlink r:id="rId4" w:history="1">
        <w:r>
          <w:rPr>
            <w:rFonts w:ascii="宋体" w:eastAsia="宋体" w:hAnsi="宋体" w:hint="eastAsia"/>
            <w:b/>
            <w:bCs/>
            <w:color w:val="000000"/>
            <w:spacing w:val="0"/>
            <w:sz w:val="44"/>
            <w:szCs w:val="44"/>
          </w:rPr>
          <w:t>科学技术合作奖</w:t>
        </w:r>
      </w:hyperlink>
      <w:r>
        <w:rPr>
          <w:rFonts w:ascii="宋体" w:eastAsia="宋体" w:hAnsi="宋体" w:hint="eastAsia"/>
          <w:b/>
          <w:bCs/>
          <w:color w:val="000000"/>
          <w:spacing w:val="0"/>
          <w:sz w:val="44"/>
          <w:szCs w:val="44"/>
        </w:rPr>
        <w:t>提名人选</w:t>
      </w:r>
      <w:bookmarkEnd w:id="0"/>
      <w:bookmarkEnd w:id="1"/>
      <w:bookmarkEnd w:id="2"/>
      <w:r>
        <w:rPr>
          <w:rFonts w:ascii="宋体" w:eastAsia="宋体" w:hAnsi="宋体" w:hint="eastAsia"/>
          <w:b/>
          <w:bCs/>
          <w:color w:val="000000"/>
          <w:spacing w:val="0"/>
          <w:sz w:val="44"/>
          <w:szCs w:val="44"/>
        </w:rPr>
        <w:t>简介</w:t>
      </w:r>
    </w:p>
    <w:p w:rsidR="006717DD" w:rsidRDefault="006717DD" w:rsidP="006717DD">
      <w:pPr>
        <w:snapToGrid w:val="0"/>
        <w:spacing w:line="560" w:lineRule="exact"/>
        <w:jc w:val="center"/>
        <w:outlineLvl w:val="0"/>
        <w:rPr>
          <w:rFonts w:ascii="黑体" w:eastAsia="黑体"/>
          <w:bCs/>
          <w:color w:val="000000"/>
          <w:spacing w:val="0"/>
          <w:szCs w:val="32"/>
        </w:rPr>
      </w:pPr>
    </w:p>
    <w:p w:rsidR="006717DD" w:rsidRDefault="006717DD" w:rsidP="006717DD">
      <w:pPr>
        <w:snapToGrid w:val="0"/>
        <w:spacing w:line="560" w:lineRule="exact"/>
        <w:ind w:firstLineChars="200" w:firstLine="640"/>
        <w:outlineLvl w:val="1"/>
        <w:rPr>
          <w:rFonts w:ascii="黑体" w:eastAsia="黑体" w:hAnsi="黑体" w:cs="Courier New"/>
          <w:bCs/>
          <w:color w:val="000000"/>
          <w:spacing w:val="0"/>
          <w:szCs w:val="32"/>
        </w:rPr>
      </w:pPr>
      <w:r>
        <w:rPr>
          <w:rFonts w:ascii="黑体" w:eastAsia="黑体" w:hAnsi="黑体" w:cs="Courier New" w:hint="eastAsia"/>
          <w:bCs/>
          <w:color w:val="000000"/>
          <w:spacing w:val="0"/>
          <w:szCs w:val="32"/>
        </w:rPr>
        <w:t>一、被提名人（组织）基本情况</w:t>
      </w:r>
    </w:p>
    <w:p w:rsidR="006717DD" w:rsidRDefault="006717DD" w:rsidP="006717DD">
      <w:pPr>
        <w:snapToGrid w:val="0"/>
        <w:spacing w:line="560" w:lineRule="exact"/>
        <w:ind w:firstLineChars="200" w:firstLine="640"/>
        <w:outlineLvl w:val="1"/>
        <w:rPr>
          <w:rFonts w:hAnsi="仿宋" w:cs="Courier New"/>
          <w:bCs/>
          <w:color w:val="000000"/>
          <w:spacing w:val="0"/>
          <w:szCs w:val="32"/>
        </w:rPr>
      </w:pPr>
      <w:r>
        <w:rPr>
          <w:rFonts w:hAnsi="仿宋" w:cs="Courier New" w:hint="eastAsia"/>
          <w:bCs/>
          <w:color w:val="000000"/>
          <w:spacing w:val="0"/>
          <w:szCs w:val="32"/>
        </w:rPr>
        <w:t>提名人包括姓名</w:t>
      </w:r>
      <w:r>
        <w:rPr>
          <w:rFonts w:ascii="仿宋" w:eastAsia="仿宋" w:hAnsi="仿宋" w:cs="Courier New" w:hint="eastAsia"/>
          <w:bCs/>
          <w:color w:val="000000"/>
          <w:spacing w:val="0"/>
          <w:szCs w:val="32"/>
        </w:rPr>
        <w:t>（</w:t>
      </w:r>
      <w:r>
        <w:rPr>
          <w:rFonts w:hAnsi="仿宋" w:cs="Courier New" w:hint="eastAsia"/>
          <w:bCs/>
          <w:color w:val="000000"/>
          <w:spacing w:val="0"/>
          <w:szCs w:val="32"/>
        </w:rPr>
        <w:t>外籍人员为中英文</w:t>
      </w:r>
      <w:r>
        <w:rPr>
          <w:rFonts w:ascii="仿宋" w:eastAsia="仿宋" w:hAnsi="仿宋" w:cs="Courier New" w:hint="eastAsia"/>
          <w:bCs/>
          <w:color w:val="000000"/>
          <w:spacing w:val="0"/>
          <w:szCs w:val="32"/>
        </w:rPr>
        <w:t>）</w:t>
      </w:r>
      <w:r>
        <w:rPr>
          <w:rFonts w:hAnsi="仿宋" w:cs="Courier New" w:hint="eastAsia"/>
          <w:bCs/>
          <w:color w:val="000000"/>
          <w:spacing w:val="0"/>
          <w:szCs w:val="32"/>
        </w:rPr>
        <w:t>，国籍，护照号码，性别，出生年月，学历，外籍人员境外的工作单位、任职、住址</w:t>
      </w:r>
      <w:r>
        <w:rPr>
          <w:rFonts w:ascii="仿宋" w:eastAsia="仿宋" w:hAnsi="仿宋" w:cs="Courier New" w:hint="eastAsia"/>
          <w:bCs/>
          <w:color w:val="000000"/>
          <w:spacing w:val="0"/>
          <w:szCs w:val="32"/>
        </w:rPr>
        <w:t>（中英文）</w:t>
      </w:r>
      <w:r>
        <w:rPr>
          <w:rFonts w:hAnsi="仿宋" w:cs="Courier New" w:hint="eastAsia"/>
          <w:bCs/>
          <w:color w:val="000000"/>
          <w:spacing w:val="0"/>
          <w:szCs w:val="32"/>
        </w:rPr>
        <w:t>，社会团体兼职，与合作单位合作时的住址等基本情况。</w:t>
      </w:r>
    </w:p>
    <w:p w:rsidR="006717DD" w:rsidRDefault="006717DD" w:rsidP="006717DD">
      <w:pPr>
        <w:snapToGrid w:val="0"/>
        <w:spacing w:line="560" w:lineRule="exact"/>
        <w:ind w:firstLineChars="200" w:firstLine="640"/>
        <w:outlineLvl w:val="1"/>
        <w:rPr>
          <w:rFonts w:hAnsi="仿宋" w:cs="Courier New"/>
          <w:bCs/>
          <w:color w:val="000000"/>
          <w:spacing w:val="0"/>
          <w:szCs w:val="32"/>
        </w:rPr>
      </w:pPr>
      <w:r>
        <w:rPr>
          <w:rFonts w:hAnsi="仿宋" w:cs="Courier New" w:hint="eastAsia"/>
          <w:bCs/>
          <w:color w:val="000000"/>
          <w:spacing w:val="0"/>
          <w:szCs w:val="32"/>
        </w:rPr>
        <w:t>提名组织包括组织名称（外籍为中英文），单位性质，所在国家或地区，通讯地址等基本情况。</w:t>
      </w:r>
    </w:p>
    <w:p w:rsidR="006717DD" w:rsidRDefault="006717DD" w:rsidP="006717DD">
      <w:pPr>
        <w:snapToGrid w:val="0"/>
        <w:spacing w:line="560" w:lineRule="exact"/>
        <w:ind w:firstLineChars="200" w:firstLine="640"/>
        <w:outlineLvl w:val="1"/>
        <w:rPr>
          <w:rFonts w:ascii="黑体" w:eastAsia="黑体" w:hAnsi="黑体" w:cs="Courier New"/>
          <w:bCs/>
          <w:color w:val="000000"/>
          <w:spacing w:val="0"/>
          <w:szCs w:val="32"/>
        </w:rPr>
      </w:pPr>
      <w:r>
        <w:rPr>
          <w:rFonts w:ascii="黑体" w:eastAsia="黑体" w:hAnsi="黑体" w:cs="Courier New" w:hint="eastAsia"/>
          <w:bCs/>
          <w:color w:val="000000"/>
          <w:spacing w:val="0"/>
          <w:szCs w:val="32"/>
        </w:rPr>
        <w:t>二、被提名人（组织）简介</w:t>
      </w:r>
    </w:p>
    <w:p w:rsidR="006717DD" w:rsidRDefault="006717DD" w:rsidP="006717DD">
      <w:pPr>
        <w:snapToGrid w:val="0"/>
        <w:spacing w:line="560" w:lineRule="exact"/>
        <w:ind w:firstLineChars="200" w:firstLine="648"/>
        <w:outlineLvl w:val="1"/>
        <w:rPr>
          <w:rFonts w:hAnsi="黑体" w:cs="Courier New"/>
          <w:bCs/>
          <w:color w:val="000000"/>
          <w:spacing w:val="0"/>
          <w:szCs w:val="32"/>
        </w:rPr>
      </w:pPr>
      <w:r>
        <w:rPr>
          <w:rFonts w:hAnsi="仿宋" w:cs="Courier New" w:hint="eastAsia"/>
          <w:color w:val="000000"/>
          <w:spacing w:val="2"/>
          <w:szCs w:val="32"/>
        </w:rPr>
        <w:t>在科学技术活动中的学术影响和地位</w:t>
      </w:r>
      <w:r>
        <w:rPr>
          <w:rFonts w:hAnsi="黑体" w:cs="Courier New" w:hint="eastAsia"/>
          <w:bCs/>
          <w:color w:val="000000"/>
          <w:spacing w:val="0"/>
          <w:szCs w:val="32"/>
        </w:rPr>
        <w:t>。</w:t>
      </w:r>
    </w:p>
    <w:p w:rsidR="006717DD" w:rsidRDefault="006717DD" w:rsidP="006717DD">
      <w:pPr>
        <w:snapToGrid w:val="0"/>
        <w:spacing w:line="560" w:lineRule="exact"/>
        <w:ind w:firstLineChars="200" w:firstLine="640"/>
        <w:outlineLvl w:val="1"/>
        <w:rPr>
          <w:rFonts w:ascii="黑体" w:eastAsia="黑体" w:hAnsi="黑体" w:cs="Courier New"/>
          <w:bCs/>
          <w:color w:val="000000"/>
          <w:spacing w:val="0"/>
          <w:szCs w:val="32"/>
        </w:rPr>
      </w:pPr>
      <w:r>
        <w:rPr>
          <w:rFonts w:ascii="黑体" w:eastAsia="黑体" w:hAnsi="黑体" w:cs="Courier New" w:hint="eastAsia"/>
          <w:bCs/>
          <w:color w:val="000000"/>
          <w:spacing w:val="0"/>
          <w:szCs w:val="32"/>
        </w:rPr>
        <w:t>三、被提名人（组织）的主要贡献</w:t>
      </w:r>
    </w:p>
    <w:p w:rsidR="006717DD" w:rsidRDefault="006717DD" w:rsidP="006717DD">
      <w:pPr>
        <w:snapToGrid w:val="0"/>
        <w:spacing w:line="560" w:lineRule="exact"/>
        <w:ind w:firstLineChars="200" w:firstLine="648"/>
        <w:outlineLvl w:val="1"/>
        <w:rPr>
          <w:rFonts w:hAnsi="仿宋" w:cs="Courier New"/>
          <w:bCs/>
          <w:color w:val="000000"/>
          <w:spacing w:val="0"/>
          <w:szCs w:val="32"/>
        </w:rPr>
      </w:pPr>
      <w:r>
        <w:rPr>
          <w:rFonts w:hAnsi="仿宋" w:cs="Courier New" w:hint="eastAsia"/>
          <w:color w:val="000000"/>
          <w:spacing w:val="2"/>
          <w:szCs w:val="32"/>
        </w:rPr>
        <w:t>简述自何时开始与我省开展合作，在合作研究开发、解决相关行业和领域技术难题等方面中取得的重大科技成果，对河北省转型升级、经济社会发展所起到的重要推动作用，以及所取得显著的经济效益和社会效益；在向河北省的公民或者组织传授先进科学技术、培养人才所做的重要贡献；在推动河北省与省外或境外科技交流与合作中所做出的重要贡献；参与我省疫情防控所做出的重要贡献。</w:t>
      </w:r>
    </w:p>
    <w:p w:rsidR="006717DD" w:rsidRDefault="006717DD" w:rsidP="006717DD">
      <w:pPr>
        <w:snapToGrid w:val="0"/>
        <w:spacing w:line="560" w:lineRule="exact"/>
        <w:ind w:firstLineChars="200" w:firstLine="640"/>
        <w:outlineLvl w:val="1"/>
        <w:rPr>
          <w:rFonts w:hAnsi="仿宋" w:cs="Courier New"/>
          <w:bCs/>
          <w:color w:val="000000"/>
          <w:spacing w:val="0"/>
          <w:szCs w:val="32"/>
        </w:rPr>
      </w:pPr>
    </w:p>
    <w:p w:rsidR="006717DD" w:rsidRDefault="006717DD" w:rsidP="006717DD">
      <w:pPr>
        <w:snapToGrid w:val="0"/>
        <w:spacing w:line="560" w:lineRule="exact"/>
        <w:ind w:firstLineChars="231" w:firstLine="739"/>
        <w:rPr>
          <w:rFonts w:hAnsi="仿宋" w:cs="Courier New"/>
          <w:color w:val="000000"/>
          <w:spacing w:val="0"/>
          <w:szCs w:val="32"/>
        </w:rPr>
      </w:pPr>
      <w:r>
        <w:rPr>
          <w:rFonts w:hAnsi="仿宋" w:cs="Courier New" w:hint="eastAsia"/>
          <w:color w:val="000000"/>
          <w:spacing w:val="0"/>
          <w:szCs w:val="32"/>
        </w:rPr>
        <w:t>要求：内容真实精炼，重点突出，字数不超过</w:t>
      </w:r>
      <w:r>
        <w:rPr>
          <w:rFonts w:hAnsi="仿宋" w:cs="Courier New"/>
          <w:color w:val="000000"/>
          <w:spacing w:val="0"/>
          <w:szCs w:val="32"/>
        </w:rPr>
        <w:t>600</w:t>
      </w:r>
      <w:r>
        <w:rPr>
          <w:rFonts w:hAnsi="仿宋" w:cs="Courier New" w:hint="eastAsia"/>
          <w:color w:val="000000"/>
          <w:spacing w:val="0"/>
          <w:szCs w:val="32"/>
        </w:rPr>
        <w:t>字。</w:t>
      </w:r>
    </w:p>
    <w:p w:rsidR="00BD2CDF" w:rsidRPr="006717DD" w:rsidRDefault="00BD2CDF">
      <w:bookmarkStart w:id="3" w:name="_GoBack"/>
      <w:bookmarkEnd w:id="3"/>
    </w:p>
    <w:sectPr w:rsidR="00BD2CDF" w:rsidRPr="0067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DD"/>
    <w:rsid w:val="006717DD"/>
    <w:rsid w:val="00B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763C"/>
  <w15:chartTrackingRefBased/>
  <w15:docId w15:val="{A82AD0BD-602C-443B-BC5E-CA29A828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DD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6717DD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bstd.gov.cn/banshi/tongzhi/others/site2/20130903/d0278881190e138fe7a002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2021-10-12T08:18:00Z</dcterms:created>
  <dcterms:modified xsi:type="dcterms:W3CDTF">2021-10-12T08:19:00Z</dcterms:modified>
</cp:coreProperties>
</file>