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after="312" w:afterLines="100" w:line="600" w:lineRule="exact"/>
        <w:ind w:right="-22" w:rightChars="-7"/>
        <w:jc w:val="center"/>
        <w:rPr>
          <w:rFonts w:hint="eastAsia" w:ascii="宋体" w:hAnsi="宋体" w:eastAsia="宋体" w:cs="宋体"/>
          <w:b/>
          <w:bCs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22年度河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北省科学技术合作奖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en-US" w:eastAsia="zh-CN"/>
        </w:rPr>
        <w:t>总评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eastAsia="zh-CN"/>
        </w:rPr>
        <w:t>结果（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en-US" w:eastAsia="zh-CN"/>
        </w:rPr>
        <w:t>15项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eastAsia="zh-CN"/>
        </w:rPr>
        <w:t>）</w:t>
      </w:r>
    </w:p>
    <w:tbl>
      <w:tblPr>
        <w:tblStyle w:val="4"/>
        <w:tblW w:w="10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960"/>
        <w:gridCol w:w="1188"/>
        <w:gridCol w:w="1701"/>
        <w:gridCol w:w="2336"/>
        <w:gridCol w:w="241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提名号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候选者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第一合作单位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提名单位（专家）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100-501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中国工程院三局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河北省院士联谊会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103-502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中国科学院生态环境研究中心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石家庄循环化工园区管理委员会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101-501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彭寿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中建材玻璃新材料研究院集团有限公司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凯盛君恒有限公司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邯郸市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129-501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张福锁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中国农业大学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河北省农林科学院农业资源环境研究所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省农科院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103-507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郝跃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西安电子科技大学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河北圣昊光电科技有限公司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111-501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MOFENG(莫峰）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河北鹤煌网业股份有限公司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河北鹤煌网业股份有限公司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衡水市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239-501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张懿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中国科学院过程工程研究所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承德钢铁集团有限公司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省金属学会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8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103-503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汤友志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加拿大洁能科技 (中国) 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石家庄市源生园环保有限公司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9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108-503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赵跃民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中国矿业大学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唐山神州机械集团有限公司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唐山市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103-504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马大青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英国帝国理工大学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河北医科大学第四医院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104-501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曹坳程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中国农业科学院植物保护研究所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保定学院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保定市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108-502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雷剑波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天津工业大学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河北瑞兆激光再制造技术股份有限公司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唐山市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111-502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田华峰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北京工商大学化学与材料学院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河北宇通特种胶管有限公司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衡水市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14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103-506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孔祥明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清华大学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石家庄市长安育才建材有限公司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110-502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20225016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邢书明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北京交通大学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河北安迪模具有限公司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沧州市</w:t>
            </w:r>
          </w:p>
        </w:tc>
      </w:tr>
    </w:tbl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1NzZjN2E0MTFjYzM0MTkxYzBjMDExNmYzNGM5NzYifQ=="/>
  </w:docVars>
  <w:rsids>
    <w:rsidRoot w:val="003034C2"/>
    <w:rsid w:val="00072DDF"/>
    <w:rsid w:val="0010533E"/>
    <w:rsid w:val="002C03F0"/>
    <w:rsid w:val="003034C2"/>
    <w:rsid w:val="00313A65"/>
    <w:rsid w:val="00324AE0"/>
    <w:rsid w:val="00332EFA"/>
    <w:rsid w:val="003A691D"/>
    <w:rsid w:val="004C1E7D"/>
    <w:rsid w:val="006B1707"/>
    <w:rsid w:val="006E376C"/>
    <w:rsid w:val="006F4B42"/>
    <w:rsid w:val="007E7B89"/>
    <w:rsid w:val="00AC06A0"/>
    <w:rsid w:val="00AD6164"/>
    <w:rsid w:val="00D33964"/>
    <w:rsid w:val="00E12F54"/>
    <w:rsid w:val="00EF7005"/>
    <w:rsid w:val="09855CD9"/>
    <w:rsid w:val="0DBA771B"/>
    <w:rsid w:val="0EC43627"/>
    <w:rsid w:val="0ED63BF3"/>
    <w:rsid w:val="111E1B8C"/>
    <w:rsid w:val="14D42C8D"/>
    <w:rsid w:val="1AB31597"/>
    <w:rsid w:val="1CC7132A"/>
    <w:rsid w:val="200308CB"/>
    <w:rsid w:val="239F1DE1"/>
    <w:rsid w:val="23E438FD"/>
    <w:rsid w:val="26056008"/>
    <w:rsid w:val="2ABD7941"/>
    <w:rsid w:val="2FAC2D31"/>
    <w:rsid w:val="35EA3051"/>
    <w:rsid w:val="3DE611DA"/>
    <w:rsid w:val="3F081602"/>
    <w:rsid w:val="416D1BF0"/>
    <w:rsid w:val="4A587F17"/>
    <w:rsid w:val="560C3574"/>
    <w:rsid w:val="5CCB5CF1"/>
    <w:rsid w:val="5E0461C4"/>
    <w:rsid w:val="5F3D516C"/>
    <w:rsid w:val="5FD23433"/>
    <w:rsid w:val="61660FFC"/>
    <w:rsid w:val="6B4E667A"/>
    <w:rsid w:val="6CF546C4"/>
    <w:rsid w:val="716770E4"/>
    <w:rsid w:val="73835CCC"/>
    <w:rsid w:val="7A78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718</Characters>
  <Lines>6</Lines>
  <Paragraphs>1</Paragraphs>
  <TotalTime>2</TotalTime>
  <ScaleCrop>false</ScaleCrop>
  <LinksUpToDate>false</LinksUpToDate>
  <CharactersWithSpaces>720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2019-09-11T06:47:00Z</dcterms:created>
  <dc:creator>dell</dc:creator>
  <cp:lastModifiedBy>Administrator</cp:lastModifiedBy>
  <dcterms:modified xsi:type="dcterms:W3CDTF">2022-12-22T06:12:05Z</dcterms:modified>
  <dc:title>附件5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5F7554BF9315405F9DFB513726FEE777</vt:lpwstr>
  </property>
</Properties>
</file>