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Calibri" w:hAnsi="Calibri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  <w:t>年河北省科普讲解大赛选手报名表</w:t>
      </w:r>
    </w:p>
    <w:bookmarkEnd w:id="0"/>
    <w:p>
      <w:pPr>
        <w:widowControl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000000"/>
          <w:spacing w:val="6"/>
          <w:sz w:val="21"/>
        </w:rPr>
      </w:pPr>
      <w:r>
        <w:rPr>
          <w:rFonts w:hint="eastAsia" w:ascii="楷体_GB2312" w:hAnsi="楷体_GB2312" w:eastAsia="楷体_GB2312" w:cs="楷体_GB2312"/>
          <w:color w:val="000000"/>
          <w:spacing w:val="6"/>
          <w:sz w:val="21"/>
        </w:rPr>
        <w:t>（社会报名）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9"/>
        <w:gridCol w:w="1506"/>
        <w:gridCol w:w="856"/>
        <w:gridCol w:w="655"/>
        <w:gridCol w:w="1552"/>
        <w:gridCol w:w="1353"/>
        <w:gridCol w:w="1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性别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民族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联系电话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工作单位</w:t>
            </w:r>
          </w:p>
        </w:tc>
        <w:tc>
          <w:tcPr>
            <w:tcW w:w="5922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职务（职称）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学历及专业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4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讲解选题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个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  <w:t>签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  <w:t>名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（签名）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  <w:t>单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意 见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（盖章）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备注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spacing w:line="240" w:lineRule="auto"/>
              <w:ind w:right="160" w:rightChars="50" w:firstLine="0" w:firstLineChars="0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1.讲解所需的服装、道具、多媒体等由选手自备。</w:t>
            </w:r>
          </w:p>
          <w:p>
            <w:pPr>
              <w:spacing w:line="240" w:lineRule="auto"/>
              <w:ind w:right="160" w:rightChars="50" w:firstLine="0" w:firstLineChars="0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2.社会报名选手，有单位的，需经所在单位同意，以保证参赛时间。</w:t>
            </w:r>
          </w:p>
          <w:p>
            <w:pPr>
              <w:spacing w:line="240" w:lineRule="auto"/>
              <w:ind w:right="160" w:rightChars="50" w:firstLine="0" w:firstLineChars="0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3.请及时在大赛网站完成报名信息录入并提交纸质报名材料扫描件。</w:t>
            </w:r>
          </w:p>
        </w:tc>
      </w:tr>
    </w:tbl>
    <w:p>
      <w:pPr>
        <w:snapToGrid w:val="0"/>
        <w:spacing w:line="620" w:lineRule="atLeast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 w:eastAsia="宋体"/>
        <w:color w:val="000000"/>
        <w:sz w:val="28"/>
        <w:szCs w:val="28"/>
      </w:rPr>
    </w:pPr>
    <w:r>
      <w:rPr>
        <w:rStyle w:val="9"/>
        <w:rFonts w:ascii="宋体" w:hAnsi="宋体" w:eastAsia="宋体"/>
        <w:color w:val="000000"/>
        <w:sz w:val="28"/>
        <w:szCs w:val="28"/>
      </w:rPr>
      <w:fldChar w:fldCharType="begin"/>
    </w:r>
    <w:r>
      <w:rPr>
        <w:rStyle w:val="9"/>
        <w:rFonts w:ascii="宋体" w:hAnsi="宋体" w:eastAsia="宋体"/>
        <w:color w:val="000000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color w:val="000000"/>
        <w:sz w:val="28"/>
        <w:szCs w:val="28"/>
      </w:rPr>
      <w:fldChar w:fldCharType="separate"/>
    </w:r>
    <w:r>
      <w:rPr>
        <w:rStyle w:val="9"/>
        <w:rFonts w:ascii="宋体" w:hAnsi="宋体" w:eastAsia="宋体"/>
        <w:color w:val="000000"/>
        <w:sz w:val="28"/>
        <w:szCs w:val="28"/>
        <w:lang/>
      </w:rPr>
      <w:t>- 1 -</w:t>
    </w:r>
    <w:r>
      <w:rPr>
        <w:rStyle w:val="9"/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1"/>
    <w:rsid w:val="00005E3B"/>
    <w:rsid w:val="000147C0"/>
    <w:rsid w:val="00085086"/>
    <w:rsid w:val="00093C5D"/>
    <w:rsid w:val="00096A89"/>
    <w:rsid w:val="000D435F"/>
    <w:rsid w:val="001436A0"/>
    <w:rsid w:val="001815C2"/>
    <w:rsid w:val="00192F31"/>
    <w:rsid w:val="001D6E82"/>
    <w:rsid w:val="002260EB"/>
    <w:rsid w:val="00257ED0"/>
    <w:rsid w:val="00295711"/>
    <w:rsid w:val="00390870"/>
    <w:rsid w:val="00395679"/>
    <w:rsid w:val="003965ED"/>
    <w:rsid w:val="003F000F"/>
    <w:rsid w:val="0041582C"/>
    <w:rsid w:val="004933C4"/>
    <w:rsid w:val="004D6C2E"/>
    <w:rsid w:val="005439B0"/>
    <w:rsid w:val="005913F1"/>
    <w:rsid w:val="005B039C"/>
    <w:rsid w:val="0064728C"/>
    <w:rsid w:val="00685B53"/>
    <w:rsid w:val="00756BB4"/>
    <w:rsid w:val="00796BF8"/>
    <w:rsid w:val="007A7532"/>
    <w:rsid w:val="007C7DEC"/>
    <w:rsid w:val="007D331B"/>
    <w:rsid w:val="00814849"/>
    <w:rsid w:val="0082622F"/>
    <w:rsid w:val="008951E1"/>
    <w:rsid w:val="00895777"/>
    <w:rsid w:val="008B6853"/>
    <w:rsid w:val="008D03BB"/>
    <w:rsid w:val="00940816"/>
    <w:rsid w:val="00982662"/>
    <w:rsid w:val="009A67A8"/>
    <w:rsid w:val="009C177B"/>
    <w:rsid w:val="00A4617E"/>
    <w:rsid w:val="00AA2B19"/>
    <w:rsid w:val="00AB47D0"/>
    <w:rsid w:val="00AC7F05"/>
    <w:rsid w:val="00B1702D"/>
    <w:rsid w:val="00BC1D03"/>
    <w:rsid w:val="00C011C4"/>
    <w:rsid w:val="00C81A07"/>
    <w:rsid w:val="00C92D9F"/>
    <w:rsid w:val="00CD3B69"/>
    <w:rsid w:val="00D02C5C"/>
    <w:rsid w:val="00D20A60"/>
    <w:rsid w:val="00D30A61"/>
    <w:rsid w:val="00D7637E"/>
    <w:rsid w:val="00D838F2"/>
    <w:rsid w:val="00DA7660"/>
    <w:rsid w:val="00E36ABA"/>
    <w:rsid w:val="00E95BE2"/>
    <w:rsid w:val="00EC3484"/>
    <w:rsid w:val="00EC505A"/>
    <w:rsid w:val="00EF5439"/>
    <w:rsid w:val="00F12CD8"/>
    <w:rsid w:val="00F22B54"/>
    <w:rsid w:val="00F66E86"/>
    <w:rsid w:val="00FC3488"/>
    <w:rsid w:val="165E21A6"/>
    <w:rsid w:val="1D6619BD"/>
    <w:rsid w:val="2FFF94FA"/>
    <w:rsid w:val="3D9D399F"/>
    <w:rsid w:val="3FBD9F76"/>
    <w:rsid w:val="57EEE6D3"/>
    <w:rsid w:val="5DFB3661"/>
    <w:rsid w:val="67FF6A24"/>
    <w:rsid w:val="7FF5B83D"/>
    <w:rsid w:val="CFF5D939"/>
    <w:rsid w:val="DB5F659B"/>
    <w:rsid w:val="DF73B4CE"/>
    <w:rsid w:val="EEBFC916"/>
    <w:rsid w:val="FDFEDE87"/>
    <w:rsid w:val="FF9F6512"/>
    <w:rsid w:val="FFE3A7E9"/>
    <w:rsid w:val="FFE64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color w:val="0000FF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TML Typewriter"/>
    <w:basedOn w:val="8"/>
    <w:uiPriority w:val="0"/>
    <w:rPr>
      <w:rFonts w:hint="eastAsia" w:ascii="黑体" w:hAnsi="Courier New" w:eastAsia="黑体" w:cs="Courier New"/>
      <w:spacing w:val="316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2017-11-12T18:38:00Z</dcterms:created>
  <dc:creator>Lenovo User</dc:creator>
  <cp:lastModifiedBy>fgc</cp:lastModifiedBy>
  <cp:lastPrinted>2017-11-12T18:33:00Z</cp:lastPrinted>
  <dcterms:modified xsi:type="dcterms:W3CDTF">2024-05-10T10:05:36Z</dcterms:modified>
  <dc:title>冀科  〔2012〕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6689143D5220162AF0803D66A9864D96_43</vt:lpwstr>
  </property>
</Properties>
</file>