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center"/>
        <w:rPr>
          <w:rFonts w:ascii="sans-serif" w:hAnsi="sans-serif" w:eastAsia="sans-serif" w:cs="sans-serif"/>
          <w:b/>
          <w:bCs/>
          <w:i w:val="0"/>
          <w:iCs w:val="0"/>
          <w:caps w:val="0"/>
          <w:spacing w:val="0"/>
          <w:sz w:val="46"/>
          <w:szCs w:val="46"/>
          <w:shd w:val="clear" w:color="auto" w:fill="FFFFFF"/>
        </w:rPr>
      </w:pPr>
    </w:p>
    <w:p>
      <w:pPr>
        <w:wordWrap w:val="0"/>
        <w:jc w:val="center"/>
        <w:rPr>
          <w:rFonts w:hint="eastAsia" w:ascii="sans-serif" w:hAnsi="sans-serif" w:eastAsia="sans-serif" w:cs="sans-serif"/>
          <w:b/>
          <w:bCs/>
          <w:i w:val="0"/>
          <w:iCs w:val="0"/>
          <w:caps w:val="0"/>
          <w:spacing w:val="0"/>
          <w:sz w:val="32"/>
          <w:szCs w:val="32"/>
          <w:shd w:val="clear" w:color="auto" w:fill="FFFFFF"/>
          <w:lang w:val="en-US" w:eastAsia="zh-CN"/>
        </w:rPr>
      </w:pPr>
      <w:r>
        <w:rPr>
          <w:rFonts w:hint="eastAsia" w:ascii="黑体" w:hAnsi="黑体" w:eastAsia="黑体" w:cs="黑体"/>
          <w:b w:val="0"/>
          <w:bCs w:val="0"/>
          <w:i w:val="0"/>
          <w:iCs w:val="0"/>
          <w:caps w:val="0"/>
          <w:spacing w:val="0"/>
          <w:sz w:val="46"/>
          <w:szCs w:val="46"/>
          <w:highlight w:val="none"/>
          <w:shd w:val="clear" w:color="auto" w:fill="FFFFFF"/>
          <w:lang w:val="en-US" w:eastAsia="zh-CN"/>
        </w:rPr>
        <w:t>唐山市创新应用场景</w:t>
      </w:r>
      <w:r>
        <w:rPr>
          <w:rFonts w:hint="eastAsia" w:ascii="黑体" w:hAnsi="黑体" w:eastAsia="黑体" w:cs="黑体"/>
          <w:b w:val="0"/>
          <w:bCs w:val="0"/>
          <w:i w:val="0"/>
          <w:iCs w:val="0"/>
          <w:caps w:val="0"/>
          <w:spacing w:val="0"/>
          <w:sz w:val="46"/>
          <w:szCs w:val="46"/>
          <w:highlight w:val="none"/>
          <w:shd w:val="clear" w:color="auto" w:fill="FFFFFF"/>
        </w:rPr>
        <w:t>项目申报书</w:t>
      </w:r>
    </w:p>
    <w:p>
      <w:pPr>
        <w:wordWrap w:val="0"/>
        <w:spacing w:line="480" w:lineRule="auto"/>
        <w:rPr>
          <w:rFonts w:ascii="宋体" w:hAnsi="宋体"/>
          <w:color w:val="000000"/>
          <w:sz w:val="24"/>
        </w:rPr>
      </w:pPr>
    </w:p>
    <w:p>
      <w:pPr>
        <w:wordWrap w:val="0"/>
        <w:spacing w:line="480" w:lineRule="auto"/>
        <w:ind w:left="420" w:leftChars="200"/>
        <w:rPr>
          <w:rFonts w:hint="eastAsia" w:ascii="宋体" w:hAnsi="宋体"/>
          <w:color w:val="000000"/>
          <w:sz w:val="24"/>
        </w:rPr>
      </w:pPr>
    </w:p>
    <w:p>
      <w:pPr>
        <w:wordWrap w:val="0"/>
        <w:spacing w:line="480" w:lineRule="auto"/>
        <w:ind w:left="420" w:leftChars="200"/>
        <w:rPr>
          <w:rFonts w:hint="default" w:ascii="宋体" w:hAnsi="宋体" w:eastAsia="宋体"/>
          <w:b/>
          <w:color w:val="000000"/>
          <w:sz w:val="24"/>
          <w:u w:val="single"/>
          <w:lang w:val="en-US" w:eastAsia="zh-CN"/>
        </w:rPr>
      </w:pPr>
      <w:r>
        <w:rPr>
          <w:rFonts w:hint="eastAsia" w:ascii="宋体" w:hAnsi="宋体"/>
          <w:color w:val="000000"/>
          <w:sz w:val="24"/>
        </w:rPr>
        <w:t>专 项 名 称 ：</w:t>
      </w:r>
      <w:bookmarkStart w:id="0" w:name="zxmc"/>
      <w:bookmarkEnd w:id="0"/>
    </w:p>
    <w:p>
      <w:pPr>
        <w:wordWrap w:val="0"/>
        <w:spacing w:line="480" w:lineRule="auto"/>
        <w:ind w:left="2100" w:leftChars="200" w:hanging="1680" w:hangingChars="700"/>
        <w:rPr>
          <w:rFonts w:hint="eastAsia" w:ascii="宋体" w:hAnsi="宋体"/>
          <w:color w:val="000000"/>
          <w:sz w:val="24"/>
        </w:rPr>
      </w:pPr>
      <w:r>
        <w:rPr>
          <w:rFonts w:hint="eastAsia" w:ascii="宋体" w:hAnsi="宋体"/>
          <w:color w:val="000000"/>
          <w:sz w:val="24"/>
        </w:rPr>
        <w:t>项 目 名 称 ：</w:t>
      </w:r>
      <w:bookmarkStart w:id="1" w:name="xmmc"/>
      <w:bookmarkEnd w:id="1"/>
    </w:p>
    <w:p>
      <w:pPr>
        <w:wordWrap w:val="0"/>
        <w:spacing w:line="480" w:lineRule="auto"/>
        <w:ind w:left="2100" w:leftChars="200" w:hanging="1680" w:hangingChars="700"/>
        <w:rPr>
          <w:rFonts w:hint="eastAsia" w:ascii="宋体" w:hAnsi="宋体"/>
          <w:color w:val="000000"/>
          <w:sz w:val="24"/>
        </w:rPr>
      </w:pPr>
      <w:r>
        <w:rPr>
          <w:rFonts w:hint="eastAsia" w:ascii="宋体" w:hAnsi="宋体"/>
          <w:color w:val="000000"/>
          <w:sz w:val="24"/>
        </w:rPr>
        <w:t>申 报 单 位 ：</w:t>
      </w:r>
      <w:bookmarkStart w:id="2" w:name="cddwmc"/>
      <w:bookmarkEnd w:id="2"/>
    </w:p>
    <w:p>
      <w:pPr>
        <w:wordWrap w:val="0"/>
        <w:spacing w:line="480" w:lineRule="auto"/>
        <w:ind w:left="2100" w:leftChars="200" w:hanging="1680" w:hangingChars="700"/>
        <w:rPr>
          <w:rFonts w:ascii="宋体" w:hAnsi="宋体"/>
          <w:color w:val="000000"/>
          <w:sz w:val="24"/>
        </w:rPr>
      </w:pPr>
      <w:r>
        <w:rPr>
          <w:rFonts w:hint="eastAsia" w:ascii="宋体" w:hAnsi="宋体"/>
          <w:color w:val="000000"/>
          <w:sz w:val="24"/>
        </w:rPr>
        <w:t>合 作 单 位 ：</w:t>
      </w:r>
      <w:bookmarkStart w:id="3" w:name="hzdw"/>
      <w:bookmarkEnd w:id="3"/>
    </w:p>
    <w:p>
      <w:pPr>
        <w:wordWrap w:val="0"/>
        <w:spacing w:line="480" w:lineRule="auto"/>
        <w:ind w:left="420" w:leftChars="200"/>
        <w:rPr>
          <w:rFonts w:hint="eastAsia" w:ascii="宋体" w:hAnsi="宋体" w:eastAsia="宋体"/>
          <w:color w:val="000000"/>
          <w:sz w:val="24"/>
          <w:lang w:val="en-US" w:eastAsia="zh-CN"/>
        </w:rPr>
      </w:pPr>
      <w:r>
        <w:rPr>
          <w:rFonts w:hint="eastAsia" w:ascii="宋体" w:hAnsi="宋体"/>
          <w:color w:val="000000"/>
          <w:spacing w:val="20"/>
          <w:sz w:val="24"/>
        </w:rPr>
        <w:t>项目负责人</w:t>
      </w:r>
      <w:r>
        <w:rPr>
          <w:rFonts w:hint="eastAsia" w:ascii="宋体" w:hAnsi="宋体"/>
          <w:color w:val="000000"/>
          <w:sz w:val="24"/>
        </w:rPr>
        <w:t>：</w:t>
      </w:r>
      <w:bookmarkStart w:id="4" w:name="xmfzr"/>
      <w:bookmarkEnd w:id="4"/>
    </w:p>
    <w:p>
      <w:pPr>
        <w:wordWrap w:val="0"/>
        <w:spacing w:line="480" w:lineRule="auto"/>
        <w:ind w:left="420" w:leftChars="200"/>
        <w:rPr>
          <w:rFonts w:hint="eastAsia" w:ascii="宋体" w:hAnsi="宋体"/>
          <w:color w:val="000000"/>
          <w:sz w:val="24"/>
        </w:rPr>
      </w:pPr>
      <w:r>
        <w:rPr>
          <w:rFonts w:hint="eastAsia" w:ascii="宋体" w:hAnsi="宋体"/>
          <w:color w:val="000000"/>
          <w:sz w:val="24"/>
        </w:rPr>
        <w:t>归口管理部门：</w:t>
      </w:r>
      <w:bookmarkStart w:id="5" w:name="gkbm"/>
      <w:bookmarkEnd w:id="5"/>
    </w:p>
    <w:p>
      <w:pPr>
        <w:wordWrap w:val="0"/>
        <w:spacing w:line="480" w:lineRule="auto"/>
        <w:ind w:left="420" w:leftChars="200"/>
        <w:rPr>
          <w:rFonts w:hint="eastAsia" w:ascii="宋体" w:hAnsi="宋体"/>
          <w:color w:val="000000"/>
          <w:sz w:val="24"/>
        </w:rPr>
      </w:pPr>
      <w:r>
        <w:rPr>
          <w:rFonts w:hint="eastAsia" w:ascii="宋体" w:hAnsi="宋体"/>
          <w:color w:val="000000"/>
          <w:sz w:val="24"/>
        </w:rPr>
        <w:t>申报预算年度 ：</w:t>
      </w:r>
      <w:bookmarkStart w:id="6" w:name="year"/>
      <w:bookmarkEnd w:id="6"/>
    </w:p>
    <w:p>
      <w:pPr>
        <w:wordWrap w:val="0"/>
        <w:spacing w:line="480" w:lineRule="auto"/>
        <w:ind w:left="420" w:leftChars="200"/>
        <w:rPr>
          <w:rFonts w:hint="eastAsia" w:ascii="宋体" w:hAnsi="宋体"/>
          <w:color w:val="000000"/>
          <w:sz w:val="24"/>
        </w:rPr>
      </w:pPr>
      <w:r>
        <w:rPr>
          <w:rFonts w:hint="eastAsia" w:ascii="宋体" w:hAnsi="宋体"/>
          <w:color w:val="000000"/>
          <w:sz w:val="24"/>
        </w:rPr>
        <w:t>起 止 年 月 ：</w:t>
      </w:r>
      <w:bookmarkStart w:id="7" w:name="qzny"/>
      <w:bookmarkEnd w:id="7"/>
    </w:p>
    <w:p>
      <w:pPr>
        <w:wordWrap w:val="0"/>
        <w:spacing w:line="480" w:lineRule="auto"/>
        <w:ind w:left="420" w:leftChars="200"/>
        <w:rPr>
          <w:rFonts w:hint="default" w:ascii="宋体" w:hAnsi="宋体" w:eastAsia="宋体"/>
          <w:color w:val="000000"/>
          <w:sz w:val="24"/>
          <w:lang w:val="en-US" w:eastAsia="zh-CN"/>
        </w:rPr>
      </w:pPr>
      <w:r>
        <w:rPr>
          <w:rFonts w:hint="eastAsia" w:ascii="宋体" w:hAnsi="宋体"/>
          <w:color w:val="000000"/>
          <w:sz w:val="24"/>
        </w:rPr>
        <w:t>填 报 日 期 ：</w:t>
      </w:r>
      <w:bookmarkStart w:id="8" w:name="tbtime"/>
      <w:bookmarkEnd w:id="8"/>
    </w:p>
    <w:p>
      <w:pPr>
        <w:wordWrap w:val="0"/>
        <w:ind w:left="420" w:leftChars="200"/>
        <w:rPr>
          <w:rFonts w:ascii="宋体" w:hAnsi="宋体"/>
          <w:color w:val="000000"/>
        </w:rPr>
      </w:pPr>
    </w:p>
    <w:p>
      <w:pPr>
        <w:wordWrap w:val="0"/>
        <w:rPr>
          <w:rFonts w:ascii="宋体" w:hAnsi="宋体"/>
          <w:color w:val="000000"/>
        </w:rPr>
      </w:pPr>
    </w:p>
    <w:p>
      <w:pPr>
        <w:wordWrap w:val="0"/>
        <w:rPr>
          <w:rFonts w:ascii="宋体" w:hAnsi="宋体"/>
          <w:color w:val="000000"/>
        </w:rPr>
      </w:pPr>
    </w:p>
    <w:p>
      <w:pPr>
        <w:wordWrap w:val="0"/>
        <w:rPr>
          <w:rFonts w:ascii="宋体" w:hAnsi="宋体"/>
          <w:color w:val="000000"/>
        </w:rPr>
      </w:pPr>
    </w:p>
    <w:p>
      <w:pPr>
        <w:wordWrap w:val="0"/>
        <w:jc w:val="center"/>
        <w:rPr>
          <w:rFonts w:hint="eastAsia" w:ascii="宋体" w:hAnsi="宋体"/>
          <w:b/>
          <w:bCs/>
          <w:color w:val="000000"/>
          <w:sz w:val="30"/>
          <w:lang w:val="en-US" w:eastAsia="zh-CN"/>
        </w:rPr>
      </w:pPr>
    </w:p>
    <w:p>
      <w:pPr>
        <w:wordWrap w:val="0"/>
        <w:jc w:val="center"/>
        <w:rPr>
          <w:rFonts w:ascii="宋体" w:hAnsi="宋体"/>
          <w:b/>
          <w:bCs/>
          <w:color w:val="000000"/>
          <w:sz w:val="30"/>
        </w:rPr>
      </w:pPr>
      <w:r>
        <w:rPr>
          <w:rFonts w:hint="eastAsia" w:ascii="宋体" w:hAnsi="宋体"/>
          <w:b/>
          <w:bCs/>
          <w:color w:val="000000"/>
          <w:sz w:val="30"/>
          <w:lang w:val="en-US" w:eastAsia="zh-CN"/>
        </w:rPr>
        <w:t>唐山市科学技术局</w:t>
      </w:r>
      <w:r>
        <w:rPr>
          <w:rFonts w:hint="eastAsia" w:ascii="宋体" w:hAnsi="宋体"/>
          <w:b/>
          <w:bCs/>
          <w:color w:val="000000"/>
          <w:sz w:val="30"/>
        </w:rPr>
        <w:t>制</w:t>
      </w:r>
    </w:p>
    <w:p>
      <w:pPr>
        <w:wordWrap w:val="0"/>
        <w:spacing w:line="20" w:lineRule="atLeast"/>
        <w:jc w:val="center"/>
        <w:rPr>
          <w:rFonts w:ascii="宋体" w:hAnsi="宋体" w:cs="宋体"/>
          <w:sz w:val="36"/>
          <w:szCs w:val="44"/>
        </w:rPr>
      </w:pPr>
      <w:r>
        <w:rPr>
          <w:rFonts w:ascii="宋体" w:hAnsi="宋体"/>
          <w:b/>
          <w:bCs/>
          <w:color w:val="000000"/>
          <w:sz w:val="10"/>
          <w:szCs w:val="10"/>
        </w:rPr>
        <w:br w:type="page"/>
      </w:r>
      <w:r>
        <w:rPr>
          <w:rFonts w:hint="eastAsia" w:ascii="宋体" w:hAnsi="宋体" w:cs="宋体"/>
          <w:b/>
          <w:sz w:val="28"/>
          <w:szCs w:val="28"/>
        </w:rPr>
        <w:t>填 报 说 明</w:t>
      </w:r>
    </w:p>
    <w:p>
      <w:pPr>
        <w:wordWrap w:val="0"/>
        <w:spacing w:line="440" w:lineRule="exact"/>
        <w:ind w:firstLine="480" w:firstLineChars="200"/>
        <w:rPr>
          <w:rFonts w:hint="eastAsia" w:ascii="宋体" w:hAnsi="宋体" w:cs="仿宋_GB2312"/>
          <w:sz w:val="24"/>
        </w:rPr>
      </w:pPr>
      <w:r>
        <w:rPr>
          <w:rFonts w:hint="eastAsia" w:ascii="宋体" w:hAnsi="宋体" w:cs="仿宋_GB2312"/>
          <w:sz w:val="24"/>
        </w:rPr>
        <w:t>1.项目申报书分为“场景背景和意义”“场景应用的技术、产品简介”“场景开放资源”“合作单位研发能力” “合作模式” “场景预期成效</w:t>
      </w:r>
      <w:r>
        <w:rPr>
          <w:rFonts w:hint="eastAsia" w:ascii="宋体" w:hAnsi="宋体" w:cs="仿宋_GB2312"/>
          <w:sz w:val="24"/>
          <w:lang w:val="en-US" w:eastAsia="zh-CN"/>
        </w:rPr>
        <w:t>或典型应用案例</w:t>
      </w:r>
      <w:r>
        <w:rPr>
          <w:rFonts w:hint="eastAsia" w:ascii="宋体" w:hAnsi="宋体" w:cs="仿宋_GB2312"/>
          <w:sz w:val="24"/>
        </w:rPr>
        <w:t>”“进度安排”“项目组织实施、保障措施及风险分析”“项目绩效评价考核目标及指标”“项目组主要成员”“项目预算表”和“附件”十二个部分。申报书的内容将作为项目评审、以及签订任务书的重要依据，申报书的各项填报内容须实事求是、准确完整、层次清晰。</w:t>
      </w:r>
    </w:p>
    <w:p>
      <w:pPr>
        <w:wordWrap w:val="0"/>
        <w:spacing w:line="440" w:lineRule="exact"/>
        <w:ind w:firstLine="480" w:firstLineChars="200"/>
        <w:rPr>
          <w:rFonts w:hint="eastAsia" w:ascii="宋体" w:hAnsi="宋体" w:cs="仿宋_GB2312"/>
          <w:sz w:val="24"/>
        </w:rPr>
      </w:pPr>
      <w:r>
        <w:rPr>
          <w:rFonts w:hint="eastAsia" w:ascii="宋体" w:hAnsi="宋体" w:cs="仿宋_GB2312"/>
          <w:sz w:val="24"/>
          <w:lang w:val="en-US" w:eastAsia="zh-CN"/>
        </w:rPr>
        <w:t>2</w:t>
      </w:r>
      <w:r>
        <w:rPr>
          <w:rFonts w:hint="eastAsia" w:ascii="宋体" w:hAnsi="宋体" w:cs="仿宋_GB2312"/>
          <w:sz w:val="24"/>
        </w:rPr>
        <w:t>.申报单位可依据发布名称、申报指南以及开放资源等确定申报场景名称。</w:t>
      </w:r>
    </w:p>
    <w:p>
      <w:pPr>
        <w:wordWrap w:val="0"/>
        <w:spacing w:line="440" w:lineRule="exact"/>
        <w:ind w:firstLine="480" w:firstLineChars="200"/>
        <w:rPr>
          <w:rFonts w:hint="eastAsia" w:ascii="宋体" w:hAnsi="宋体" w:cs="仿宋_GB2312"/>
          <w:sz w:val="24"/>
        </w:rPr>
      </w:pPr>
      <w:r>
        <w:rPr>
          <w:rFonts w:hint="eastAsia" w:ascii="宋体" w:hAnsi="宋体" w:cs="仿宋_GB2312"/>
          <w:sz w:val="24"/>
          <w:lang w:val="en-US" w:eastAsia="zh-CN"/>
        </w:rPr>
        <w:t xml:space="preserve">3.已取得重大进展的项目，应在场景预期成效部分填报典型应用案例，突出关键技术突破与场景适配性。 </w:t>
      </w:r>
    </w:p>
    <w:p>
      <w:pPr>
        <w:wordWrap w:val="0"/>
        <w:spacing w:line="440" w:lineRule="exact"/>
        <w:ind w:firstLine="480" w:firstLineChars="200"/>
        <w:rPr>
          <w:rFonts w:hint="eastAsia" w:ascii="宋体" w:hAnsi="宋体" w:cs="仿宋_GB2312"/>
          <w:sz w:val="24"/>
        </w:rPr>
      </w:pPr>
      <w:r>
        <w:rPr>
          <w:rFonts w:hint="eastAsia" w:ascii="宋体" w:hAnsi="宋体" w:cs="仿宋_GB2312"/>
          <w:sz w:val="24"/>
          <w:lang w:val="en-US" w:eastAsia="zh-CN"/>
        </w:rPr>
        <w:t xml:space="preserve">4.申报材料应客观、真实，所提交的项目内容不得涉及国家秘密、个人信息和其他敏感信息。 </w:t>
      </w:r>
    </w:p>
    <w:p>
      <w:pPr>
        <w:wordWrap w:val="0"/>
        <w:spacing w:line="440" w:lineRule="exact"/>
        <w:ind w:firstLine="480" w:firstLineChars="200"/>
        <w:rPr>
          <w:rFonts w:hint="eastAsia" w:ascii="宋体" w:hAnsi="宋体" w:cs="仿宋_GB2312"/>
          <w:sz w:val="24"/>
        </w:rPr>
      </w:pPr>
      <w:r>
        <w:rPr>
          <w:rFonts w:hint="eastAsia" w:ascii="宋体" w:hAnsi="宋体" w:cs="仿宋_GB2312"/>
          <w:sz w:val="24"/>
          <w:lang w:val="en-US" w:eastAsia="zh-CN"/>
        </w:rPr>
        <w:t xml:space="preserve">5.申报书中的单位名称，应为单位名称的全称，并与单位公章保持一致。申报书纸质版需要项目负责人签字，日期如实填写。 </w:t>
      </w:r>
    </w:p>
    <w:p>
      <w:pPr>
        <w:wordWrap w:val="0"/>
        <w:spacing w:line="440" w:lineRule="exact"/>
        <w:ind w:firstLine="480" w:firstLineChars="200"/>
        <w:rPr>
          <w:rFonts w:hint="eastAsia" w:ascii="宋体" w:hAnsi="宋体" w:cs="仿宋_GB2312"/>
          <w:sz w:val="24"/>
        </w:rPr>
      </w:pPr>
      <w:r>
        <w:rPr>
          <w:rFonts w:hint="eastAsia" w:ascii="宋体" w:hAnsi="宋体" w:cs="仿宋_GB2312"/>
          <w:sz w:val="24"/>
          <w:lang w:val="en-US" w:eastAsia="zh-CN"/>
        </w:rPr>
        <w:t xml:space="preserve">6.填写完成后，请申报单位对所申报信息的真实、完整、有效进行审核，并对申报材料的真实性、完整性负责。 </w:t>
      </w:r>
    </w:p>
    <w:p>
      <w:pPr>
        <w:wordWrap w:val="0"/>
        <w:spacing w:line="440" w:lineRule="exact"/>
        <w:ind w:firstLine="480" w:firstLineChars="200"/>
        <w:rPr>
          <w:rFonts w:hint="eastAsia" w:ascii="宋体" w:hAnsi="宋体" w:cs="仿宋_GB2312"/>
          <w:sz w:val="24"/>
        </w:rPr>
      </w:pPr>
    </w:p>
    <w:p>
      <w:pPr>
        <w:wordWrap w:val="0"/>
        <w:spacing w:line="20" w:lineRule="exact"/>
        <w:jc w:val="center"/>
        <w:rPr>
          <w:rFonts w:ascii="宋体" w:hAnsi="宋体" w:cs="楷体_GB2312"/>
          <w:sz w:val="28"/>
          <w:szCs w:val="28"/>
        </w:rPr>
      </w:pPr>
      <w:r>
        <w:rPr>
          <w:rFonts w:ascii="宋体" w:hAnsi="宋体"/>
          <w:bCs/>
          <w:color w:val="000000"/>
          <w:sz w:val="10"/>
          <w:szCs w:val="10"/>
        </w:rPr>
        <w:br w:type="page"/>
      </w:r>
    </w:p>
    <w:tbl>
      <w:tblPr>
        <w:tblStyle w:val="13"/>
        <w:tblW w:w="1021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7"/>
        <w:gridCol w:w="1413"/>
        <w:gridCol w:w="998"/>
        <w:gridCol w:w="1506"/>
        <w:gridCol w:w="465"/>
        <w:gridCol w:w="1005"/>
        <w:gridCol w:w="1701"/>
        <w:gridCol w:w="994"/>
        <w:gridCol w:w="15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jc w:val="center"/>
        </w:trPr>
        <w:tc>
          <w:tcPr>
            <w:tcW w:w="10211" w:type="dxa"/>
            <w:gridSpan w:val="9"/>
            <w:tcBorders>
              <w:bottom w:val="single" w:color="000000" w:sz="4" w:space="0"/>
            </w:tcBorders>
            <w:noWrap w:val="0"/>
            <w:vAlign w:val="top"/>
          </w:tcPr>
          <w:p>
            <w:pPr>
              <w:kinsoku w:val="0"/>
              <w:autoSpaceDE w:val="0"/>
              <w:autoSpaceDN w:val="0"/>
              <w:adjustRightInd w:val="0"/>
              <w:snapToGrid w:val="0"/>
              <w:spacing w:before="183" w:line="219" w:lineRule="auto"/>
              <w:jc w:val="center"/>
              <w:textAlignment w:val="baseline"/>
              <w:rPr>
                <w:rFonts w:ascii="宋体" w:hAnsi="宋体" w:eastAsia="宋体" w:cs="宋体"/>
                <w:snapToGrid w:val="0"/>
                <w:color w:val="000000"/>
                <w:kern w:val="0"/>
                <w:sz w:val="28"/>
                <w:szCs w:val="28"/>
                <w:lang w:val="en-US" w:eastAsia="en-US" w:bidi="ar-SA"/>
              </w:rPr>
            </w:pPr>
            <w:bookmarkStart w:id="9" w:name="xmjj"/>
            <w:bookmarkEnd w:id="9"/>
            <w:r>
              <w:rPr>
                <w:rFonts w:ascii="宋体" w:hAnsi="宋体" w:eastAsia="宋体" w:cs="宋体"/>
                <w:b/>
                <w:bCs/>
                <w:snapToGrid w:val="0"/>
                <w:color w:val="000000"/>
                <w:spacing w:val="-5"/>
                <w:kern w:val="0"/>
                <w:sz w:val="28"/>
                <w:szCs w:val="28"/>
                <w:lang w:val="en-US" w:eastAsia="en-US" w:bidi="ar-SA"/>
              </w:rPr>
              <w:t>项目基本信息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jc w:val="center"/>
        </w:trPr>
        <w:tc>
          <w:tcPr>
            <w:tcW w:w="1980" w:type="dxa"/>
            <w:gridSpan w:val="2"/>
            <w:tcBorders>
              <w:top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项目名称</w:t>
            </w:r>
          </w:p>
        </w:tc>
        <w:tc>
          <w:tcPr>
            <w:tcW w:w="3974" w:type="dxa"/>
            <w:gridSpan w:val="4"/>
            <w:tcBorders>
              <w:top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24" w:right="103" w:hanging="7"/>
              <w:jc w:val="center"/>
              <w:textAlignment w:val="baseline"/>
              <w:rPr>
                <w:rFonts w:ascii="宋体" w:hAnsi="宋体" w:eastAsia="宋体" w:cs="宋体"/>
                <w:snapToGrid w:val="0"/>
                <w:color w:val="000000"/>
                <w:kern w:val="0"/>
                <w:sz w:val="24"/>
                <w:szCs w:val="24"/>
                <w:lang w:val="en-US" w:eastAsia="en-US" w:bidi="ar-SA"/>
              </w:rPr>
            </w:pPr>
          </w:p>
        </w:tc>
        <w:tc>
          <w:tcPr>
            <w:tcW w:w="1701" w:type="dxa"/>
            <w:tcBorders>
              <w:top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场景应用技术</w:t>
            </w:r>
            <w:r>
              <w:rPr>
                <w:rFonts w:ascii="宋体" w:hAnsi="宋体" w:eastAsia="宋体" w:cs="宋体"/>
                <w:snapToGrid w:val="0"/>
                <w:color w:val="000000"/>
                <w:spacing w:val="2"/>
                <w:kern w:val="0"/>
                <w:sz w:val="24"/>
                <w:szCs w:val="24"/>
                <w:lang w:val="en-US" w:eastAsia="en-US" w:bidi="ar-SA"/>
              </w:rPr>
              <w:t xml:space="preserve"> </w:t>
            </w:r>
            <w:r>
              <w:rPr>
                <w:rFonts w:ascii="宋体" w:hAnsi="宋体" w:eastAsia="宋体" w:cs="宋体"/>
                <w:snapToGrid w:val="0"/>
                <w:color w:val="000000"/>
                <w:spacing w:val="-2"/>
                <w:kern w:val="0"/>
                <w:sz w:val="24"/>
                <w:szCs w:val="24"/>
                <w:lang w:val="en-US" w:eastAsia="en-US" w:bidi="ar-SA"/>
              </w:rPr>
              <w:t>所属领域</w:t>
            </w:r>
          </w:p>
        </w:tc>
        <w:tc>
          <w:tcPr>
            <w:tcW w:w="2556" w:type="dxa"/>
            <w:gridSpan w:val="2"/>
            <w:tcBorders>
              <w:top w:val="single" w:color="000000" w:sz="4" w:space="0"/>
            </w:tcBorders>
            <w:noWrap w:val="0"/>
            <w:vAlign w:val="top"/>
          </w:tcPr>
          <w:p>
            <w:pPr>
              <w:kinsoku w:val="0"/>
              <w:autoSpaceDE w:val="0"/>
              <w:autoSpaceDN w:val="0"/>
              <w:adjustRightInd w:val="0"/>
              <w:snapToGrid w:val="0"/>
              <w:spacing w:before="192" w:line="220" w:lineRule="auto"/>
              <w:ind w:left="117"/>
              <w:jc w:val="left"/>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1980" w:type="dxa"/>
            <w:gridSpan w:val="2"/>
            <w:noWrap w:val="0"/>
            <w:vAlign w:val="top"/>
          </w:tcPr>
          <w:p>
            <w:pPr>
              <w:kinsoku w:val="0"/>
              <w:autoSpaceDE w:val="0"/>
              <w:autoSpaceDN w:val="0"/>
              <w:adjustRightInd w:val="0"/>
              <w:snapToGrid w:val="0"/>
              <w:spacing w:before="167" w:line="220" w:lineRule="auto"/>
              <w:ind w:left="642"/>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关键词</w:t>
            </w:r>
          </w:p>
        </w:tc>
        <w:tc>
          <w:tcPr>
            <w:tcW w:w="8231" w:type="dxa"/>
            <w:gridSpan w:val="7"/>
            <w:noWrap w:val="0"/>
            <w:vAlign w:val="top"/>
          </w:tcPr>
          <w:p>
            <w:pPr>
              <w:kinsoku w:val="0"/>
              <w:autoSpaceDE w:val="0"/>
              <w:autoSpaceDN w:val="0"/>
              <w:adjustRightInd w:val="0"/>
              <w:snapToGrid w:val="0"/>
              <w:spacing w:before="166" w:line="217" w:lineRule="auto"/>
              <w:ind w:left="117"/>
              <w:jc w:val="left"/>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jc w:val="center"/>
        </w:trPr>
        <w:tc>
          <w:tcPr>
            <w:tcW w:w="567" w:type="dxa"/>
            <w:vMerge w:val="restart"/>
            <w:tcBorders>
              <w:bottom w:val="nil"/>
            </w:tcBorders>
            <w:noWrap w:val="0"/>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931"/>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kern w:val="0"/>
                <w:position w:val="1"/>
                <w:sz w:val="24"/>
                <w:szCs w:val="24"/>
                <w:lang w:val="en-US" w:eastAsia="en-US" w:bidi="ar-SA"/>
              </w:rPr>
              <w:t>申</w:t>
            </w:r>
            <w:r>
              <w:rPr>
                <w:rFonts w:ascii="宋体" w:hAnsi="宋体" w:eastAsia="宋体" w:cs="宋体"/>
                <w:snapToGrid w:val="0"/>
                <w:color w:val="000000"/>
                <w:spacing w:val="-46"/>
                <w:kern w:val="0"/>
                <w:position w:val="1"/>
                <w:sz w:val="24"/>
                <w:szCs w:val="24"/>
                <w:lang w:val="en-US" w:eastAsia="en-US" w:bidi="ar-SA"/>
              </w:rPr>
              <w:t xml:space="preserve"> </w:t>
            </w:r>
            <w:r>
              <w:rPr>
                <w:rFonts w:ascii="宋体" w:hAnsi="宋体" w:eastAsia="宋体" w:cs="宋体"/>
                <w:snapToGrid w:val="0"/>
                <w:color w:val="000000"/>
                <w:kern w:val="0"/>
                <w:sz w:val="24"/>
                <w:szCs w:val="24"/>
                <w:lang w:val="en-US" w:eastAsia="en-US" w:bidi="ar-SA"/>
              </w:rPr>
              <w:t>报</w:t>
            </w:r>
            <w:r>
              <w:rPr>
                <w:rFonts w:ascii="宋体" w:hAnsi="宋体" w:eastAsia="宋体" w:cs="宋体"/>
                <w:snapToGrid w:val="0"/>
                <w:color w:val="000000"/>
                <w:spacing w:val="-44"/>
                <w:kern w:val="0"/>
                <w:sz w:val="24"/>
                <w:szCs w:val="24"/>
                <w:lang w:val="en-US" w:eastAsia="en-US" w:bidi="ar-SA"/>
              </w:rPr>
              <w:t xml:space="preserve"> </w:t>
            </w:r>
            <w:r>
              <w:rPr>
                <w:rFonts w:ascii="宋体" w:hAnsi="宋体" w:eastAsia="宋体" w:cs="宋体"/>
                <w:snapToGrid w:val="0"/>
                <w:color w:val="000000"/>
                <w:kern w:val="0"/>
                <w:sz w:val="24"/>
                <w:szCs w:val="24"/>
                <w:lang w:val="en-US" w:eastAsia="en-US" w:bidi="ar-SA"/>
              </w:rPr>
              <w:t>单</w:t>
            </w:r>
            <w:r>
              <w:rPr>
                <w:rFonts w:ascii="宋体" w:hAnsi="宋体" w:eastAsia="宋体" w:cs="宋体"/>
                <w:snapToGrid w:val="0"/>
                <w:color w:val="000000"/>
                <w:spacing w:val="-46"/>
                <w:kern w:val="0"/>
                <w:sz w:val="24"/>
                <w:szCs w:val="24"/>
                <w:lang w:val="en-US" w:eastAsia="en-US" w:bidi="ar-SA"/>
              </w:rPr>
              <w:t xml:space="preserve"> </w:t>
            </w:r>
            <w:r>
              <w:rPr>
                <w:rFonts w:ascii="宋体" w:hAnsi="宋体" w:eastAsia="宋体" w:cs="宋体"/>
                <w:snapToGrid w:val="0"/>
                <w:color w:val="000000"/>
                <w:kern w:val="0"/>
                <w:sz w:val="24"/>
                <w:szCs w:val="24"/>
                <w:lang w:val="en-US" w:eastAsia="en-US" w:bidi="ar-SA"/>
              </w:rPr>
              <w:t>位</w:t>
            </w:r>
            <w:r>
              <w:rPr>
                <w:rFonts w:ascii="宋体" w:hAnsi="宋体" w:eastAsia="宋体" w:cs="宋体"/>
                <w:snapToGrid w:val="0"/>
                <w:color w:val="000000"/>
                <w:spacing w:val="-45"/>
                <w:kern w:val="0"/>
                <w:sz w:val="24"/>
                <w:szCs w:val="24"/>
                <w:lang w:val="en-US" w:eastAsia="en-US" w:bidi="ar-SA"/>
              </w:rPr>
              <w:t xml:space="preserve"> </w:t>
            </w:r>
            <w:r>
              <w:rPr>
                <w:rFonts w:ascii="宋体" w:hAnsi="宋体" w:eastAsia="宋体" w:cs="宋体"/>
                <w:snapToGrid w:val="0"/>
                <w:color w:val="000000"/>
                <w:kern w:val="0"/>
                <w:sz w:val="24"/>
                <w:szCs w:val="24"/>
                <w:lang w:val="en-US" w:eastAsia="en-US" w:bidi="ar-SA"/>
              </w:rPr>
              <w:t>概</w:t>
            </w:r>
            <w:r>
              <w:rPr>
                <w:rFonts w:ascii="宋体" w:hAnsi="宋体" w:eastAsia="宋体" w:cs="宋体"/>
                <w:snapToGrid w:val="0"/>
                <w:color w:val="000000"/>
                <w:spacing w:val="-46"/>
                <w:kern w:val="0"/>
                <w:sz w:val="24"/>
                <w:szCs w:val="24"/>
                <w:lang w:val="en-US" w:eastAsia="en-US" w:bidi="ar-SA"/>
              </w:rPr>
              <w:t xml:space="preserve"> </w:t>
            </w:r>
            <w:r>
              <w:rPr>
                <w:rFonts w:ascii="宋体" w:hAnsi="宋体" w:eastAsia="宋体" w:cs="宋体"/>
                <w:snapToGrid w:val="0"/>
                <w:color w:val="000000"/>
                <w:kern w:val="0"/>
                <w:sz w:val="24"/>
                <w:szCs w:val="24"/>
                <w:lang w:val="en-US" w:eastAsia="en-US" w:bidi="ar-SA"/>
              </w:rPr>
              <w:t>况</w:t>
            </w:r>
          </w:p>
        </w:tc>
        <w:tc>
          <w:tcPr>
            <w:tcW w:w="1413"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单位名称</w:t>
            </w:r>
          </w:p>
        </w:tc>
        <w:tc>
          <w:tcPr>
            <w:tcW w:w="3974" w:type="dxa"/>
            <w:gridSpan w:val="4"/>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18"/>
              <w:jc w:val="center"/>
              <w:textAlignment w:val="baseline"/>
              <w:rPr>
                <w:rFonts w:ascii="宋体" w:hAnsi="宋体" w:eastAsia="宋体" w:cs="宋体"/>
                <w:snapToGrid w:val="0"/>
                <w:color w:val="000000"/>
                <w:kern w:val="0"/>
                <w:sz w:val="24"/>
                <w:szCs w:val="24"/>
                <w:lang w:val="en-US" w:eastAsia="en-US" w:bidi="ar-SA"/>
              </w:rPr>
            </w:pPr>
          </w:p>
        </w:tc>
        <w:tc>
          <w:tcPr>
            <w:tcW w:w="1701"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法定代表人</w:t>
            </w:r>
          </w:p>
        </w:tc>
        <w:tc>
          <w:tcPr>
            <w:tcW w:w="2556"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19"/>
              <w:jc w:val="center"/>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2"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13"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单位地址</w:t>
            </w:r>
          </w:p>
        </w:tc>
        <w:tc>
          <w:tcPr>
            <w:tcW w:w="3974" w:type="dxa"/>
            <w:gridSpan w:val="4"/>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15" w:right="263" w:hanging="1"/>
              <w:jc w:val="center"/>
              <w:textAlignment w:val="baseline"/>
              <w:rPr>
                <w:rFonts w:ascii="宋体" w:hAnsi="宋体" w:eastAsia="宋体" w:cs="宋体"/>
                <w:snapToGrid w:val="0"/>
                <w:color w:val="000000"/>
                <w:kern w:val="0"/>
                <w:sz w:val="24"/>
                <w:szCs w:val="24"/>
                <w:lang w:val="en-US" w:eastAsia="en-US" w:bidi="ar-SA"/>
              </w:rPr>
            </w:pPr>
          </w:p>
        </w:tc>
        <w:tc>
          <w:tcPr>
            <w:tcW w:w="1701"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spacing w:val="-4"/>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注册（纳税）</w:t>
            </w:r>
          </w:p>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地区</w:t>
            </w:r>
          </w:p>
        </w:tc>
        <w:tc>
          <w:tcPr>
            <w:tcW w:w="2556"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22" w:right="282" w:hanging="6"/>
              <w:jc w:val="center"/>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13"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spacing w:val="-4"/>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统一社会</w:t>
            </w:r>
          </w:p>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信用代码</w:t>
            </w:r>
          </w:p>
        </w:tc>
        <w:tc>
          <w:tcPr>
            <w:tcW w:w="8231" w:type="dxa"/>
            <w:gridSpan w:val="7"/>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16"/>
              <w:jc w:val="center"/>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13"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项目负责人</w:t>
            </w:r>
          </w:p>
        </w:tc>
        <w:tc>
          <w:tcPr>
            <w:tcW w:w="3974" w:type="dxa"/>
            <w:gridSpan w:val="4"/>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17"/>
              <w:jc w:val="center"/>
              <w:textAlignment w:val="baseline"/>
              <w:rPr>
                <w:rFonts w:ascii="宋体" w:hAnsi="宋体" w:eastAsia="宋体" w:cs="宋体"/>
                <w:snapToGrid w:val="0"/>
                <w:color w:val="000000"/>
                <w:kern w:val="0"/>
                <w:sz w:val="24"/>
                <w:szCs w:val="24"/>
                <w:lang w:val="en-US" w:eastAsia="en-US" w:bidi="ar-SA"/>
              </w:rPr>
            </w:pPr>
          </w:p>
        </w:tc>
        <w:tc>
          <w:tcPr>
            <w:tcW w:w="1701"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手机</w:t>
            </w:r>
          </w:p>
        </w:tc>
        <w:tc>
          <w:tcPr>
            <w:tcW w:w="2556"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34"/>
              <w:jc w:val="center"/>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13"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办公电话</w:t>
            </w:r>
          </w:p>
        </w:tc>
        <w:tc>
          <w:tcPr>
            <w:tcW w:w="3974" w:type="dxa"/>
            <w:gridSpan w:val="4"/>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32"/>
              <w:jc w:val="center"/>
              <w:textAlignment w:val="baseline"/>
              <w:rPr>
                <w:rFonts w:ascii="宋体" w:hAnsi="宋体" w:eastAsia="宋体" w:cs="宋体"/>
                <w:snapToGrid w:val="0"/>
                <w:color w:val="000000"/>
                <w:kern w:val="0"/>
                <w:sz w:val="24"/>
                <w:szCs w:val="24"/>
                <w:lang w:val="en-US" w:eastAsia="en-US" w:bidi="ar-SA"/>
              </w:rPr>
            </w:pPr>
          </w:p>
        </w:tc>
        <w:tc>
          <w:tcPr>
            <w:tcW w:w="1701"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E-mail</w:t>
            </w:r>
          </w:p>
        </w:tc>
        <w:tc>
          <w:tcPr>
            <w:tcW w:w="2556"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31"/>
              <w:jc w:val="center"/>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13"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项目联系人</w:t>
            </w:r>
          </w:p>
        </w:tc>
        <w:tc>
          <w:tcPr>
            <w:tcW w:w="3974" w:type="dxa"/>
            <w:gridSpan w:val="4"/>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14"/>
              <w:jc w:val="center"/>
              <w:textAlignment w:val="baseline"/>
              <w:rPr>
                <w:rFonts w:ascii="宋体" w:hAnsi="宋体" w:eastAsia="宋体" w:cs="宋体"/>
                <w:snapToGrid w:val="0"/>
                <w:color w:val="000000"/>
                <w:kern w:val="0"/>
                <w:sz w:val="24"/>
                <w:szCs w:val="24"/>
                <w:lang w:val="en-US" w:eastAsia="en-US" w:bidi="ar-SA"/>
              </w:rPr>
            </w:pPr>
          </w:p>
        </w:tc>
        <w:tc>
          <w:tcPr>
            <w:tcW w:w="1701"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手机</w:t>
            </w:r>
          </w:p>
        </w:tc>
        <w:tc>
          <w:tcPr>
            <w:tcW w:w="2556"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34"/>
              <w:jc w:val="center"/>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13"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办公电话</w:t>
            </w:r>
          </w:p>
        </w:tc>
        <w:tc>
          <w:tcPr>
            <w:tcW w:w="3974" w:type="dxa"/>
            <w:gridSpan w:val="4"/>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32"/>
              <w:jc w:val="center"/>
              <w:textAlignment w:val="baseline"/>
              <w:rPr>
                <w:rFonts w:ascii="宋体" w:hAnsi="宋体" w:eastAsia="宋体" w:cs="宋体"/>
                <w:snapToGrid w:val="0"/>
                <w:color w:val="000000"/>
                <w:kern w:val="0"/>
                <w:sz w:val="24"/>
                <w:szCs w:val="24"/>
                <w:lang w:val="en-US" w:eastAsia="en-US" w:bidi="ar-SA"/>
              </w:rPr>
            </w:pPr>
          </w:p>
        </w:tc>
        <w:tc>
          <w:tcPr>
            <w:tcW w:w="1701"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E-mail</w:t>
            </w:r>
          </w:p>
        </w:tc>
        <w:tc>
          <w:tcPr>
            <w:tcW w:w="2556"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10" w:right="114" w:firstLine="11"/>
              <w:jc w:val="center"/>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13"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开户名称</w:t>
            </w:r>
          </w:p>
        </w:tc>
        <w:tc>
          <w:tcPr>
            <w:tcW w:w="3974" w:type="dxa"/>
            <w:gridSpan w:val="4"/>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18"/>
              <w:jc w:val="center"/>
              <w:textAlignment w:val="baseline"/>
              <w:rPr>
                <w:rFonts w:ascii="宋体" w:hAnsi="宋体" w:eastAsia="宋体" w:cs="宋体"/>
                <w:snapToGrid w:val="0"/>
                <w:color w:val="000000"/>
                <w:kern w:val="0"/>
                <w:sz w:val="24"/>
                <w:szCs w:val="24"/>
                <w:lang w:val="en-US" w:eastAsia="en-US" w:bidi="ar-SA"/>
              </w:rPr>
            </w:pPr>
          </w:p>
        </w:tc>
        <w:tc>
          <w:tcPr>
            <w:tcW w:w="1701"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41"/>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开户银行行号</w:t>
            </w:r>
          </w:p>
        </w:tc>
        <w:tc>
          <w:tcPr>
            <w:tcW w:w="2556"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34"/>
              <w:jc w:val="center"/>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13"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开户银行</w:t>
            </w:r>
          </w:p>
        </w:tc>
        <w:tc>
          <w:tcPr>
            <w:tcW w:w="3974" w:type="dxa"/>
            <w:gridSpan w:val="4"/>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16" w:right="263" w:firstLine="21"/>
              <w:jc w:val="center"/>
              <w:textAlignment w:val="baseline"/>
              <w:rPr>
                <w:rFonts w:ascii="宋体" w:hAnsi="宋体" w:eastAsia="宋体" w:cs="宋体"/>
                <w:snapToGrid w:val="0"/>
                <w:color w:val="000000"/>
                <w:kern w:val="0"/>
                <w:sz w:val="24"/>
                <w:szCs w:val="24"/>
                <w:lang w:val="en-US" w:eastAsia="en-US" w:bidi="ar-SA"/>
              </w:rPr>
            </w:pPr>
          </w:p>
        </w:tc>
        <w:tc>
          <w:tcPr>
            <w:tcW w:w="1701"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5"/>
                <w:kern w:val="0"/>
                <w:sz w:val="24"/>
                <w:szCs w:val="24"/>
                <w:lang w:val="en-US" w:eastAsia="en-US" w:bidi="ar-SA"/>
              </w:rPr>
              <w:t>帐号</w:t>
            </w:r>
          </w:p>
        </w:tc>
        <w:tc>
          <w:tcPr>
            <w:tcW w:w="2556"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21"/>
              <w:jc w:val="center"/>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13"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职工总数</w:t>
            </w:r>
          </w:p>
        </w:tc>
        <w:tc>
          <w:tcPr>
            <w:tcW w:w="998"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32"/>
              <w:jc w:val="center"/>
              <w:textAlignment w:val="baseline"/>
              <w:rPr>
                <w:rFonts w:ascii="宋体" w:hAnsi="宋体" w:eastAsia="宋体" w:cs="宋体"/>
                <w:snapToGrid w:val="0"/>
                <w:color w:val="000000"/>
                <w:kern w:val="0"/>
                <w:sz w:val="24"/>
                <w:szCs w:val="24"/>
                <w:lang w:val="en-US" w:eastAsia="en-US" w:bidi="ar-SA"/>
              </w:rPr>
            </w:pPr>
          </w:p>
        </w:tc>
        <w:tc>
          <w:tcPr>
            <w:tcW w:w="1971"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395"/>
              <w:jc w:val="both"/>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技术人员数</w:t>
            </w:r>
          </w:p>
        </w:tc>
        <w:tc>
          <w:tcPr>
            <w:tcW w:w="1005"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23"/>
              <w:jc w:val="center"/>
              <w:textAlignment w:val="baseline"/>
              <w:rPr>
                <w:rFonts w:ascii="宋体" w:hAnsi="宋体" w:eastAsia="宋体" w:cs="宋体"/>
                <w:snapToGrid w:val="0"/>
                <w:color w:val="000000"/>
                <w:kern w:val="0"/>
                <w:sz w:val="24"/>
                <w:szCs w:val="24"/>
                <w:lang w:val="en-US" w:eastAsia="en-US" w:bidi="ar-SA"/>
              </w:rPr>
            </w:pPr>
          </w:p>
        </w:tc>
        <w:tc>
          <w:tcPr>
            <w:tcW w:w="1701"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right="244"/>
              <w:jc w:val="center"/>
              <w:textAlignment w:val="baseline"/>
              <w:rPr>
                <w:rFonts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7"/>
                <w:kern w:val="0"/>
                <w:sz w:val="24"/>
                <w:szCs w:val="24"/>
                <w:lang w:val="en-US" w:eastAsia="zh-CN" w:bidi="ar-SA"/>
              </w:rPr>
              <w:t xml:space="preserve"> </w:t>
            </w:r>
            <w:r>
              <w:rPr>
                <w:rFonts w:ascii="宋体" w:hAnsi="宋体" w:eastAsia="宋体" w:cs="宋体"/>
                <w:snapToGrid w:val="0"/>
                <w:color w:val="000000"/>
                <w:spacing w:val="-7"/>
                <w:kern w:val="0"/>
                <w:sz w:val="24"/>
                <w:szCs w:val="24"/>
                <w:lang w:val="en-US" w:eastAsia="en-US" w:bidi="ar-SA"/>
              </w:rPr>
              <w:t>中高级技术</w:t>
            </w:r>
            <w:r>
              <w:rPr>
                <w:rFonts w:ascii="宋体" w:hAnsi="宋体" w:eastAsia="宋体" w:cs="宋体"/>
                <w:snapToGrid w:val="0"/>
                <w:color w:val="000000"/>
                <w:spacing w:val="2"/>
                <w:kern w:val="0"/>
                <w:sz w:val="24"/>
                <w:szCs w:val="24"/>
                <w:lang w:val="en-US" w:eastAsia="en-US" w:bidi="ar-SA"/>
              </w:rPr>
              <w:t xml:space="preserve"> </w:t>
            </w:r>
            <w:r>
              <w:rPr>
                <w:rFonts w:ascii="宋体" w:hAnsi="宋体" w:eastAsia="宋体" w:cs="宋体"/>
                <w:snapToGrid w:val="0"/>
                <w:color w:val="000000"/>
                <w:spacing w:val="-3"/>
                <w:kern w:val="0"/>
                <w:sz w:val="24"/>
                <w:szCs w:val="24"/>
                <w:lang w:val="en-US" w:eastAsia="en-US" w:bidi="ar-SA"/>
              </w:rPr>
              <w:t>人员数</w:t>
            </w:r>
          </w:p>
        </w:tc>
        <w:tc>
          <w:tcPr>
            <w:tcW w:w="2556"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21"/>
              <w:jc w:val="center"/>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0"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13"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是否为省级</w:t>
            </w:r>
            <w:r>
              <w:rPr>
                <w:rFonts w:ascii="宋体" w:hAnsi="宋体" w:eastAsia="宋体" w:cs="宋体"/>
                <w:snapToGrid w:val="0"/>
                <w:color w:val="000000"/>
                <w:spacing w:val="-8"/>
                <w:kern w:val="0"/>
                <w:sz w:val="24"/>
                <w:szCs w:val="24"/>
                <w:lang w:val="en-US" w:eastAsia="en-US" w:bidi="ar-SA"/>
              </w:rPr>
              <w:t>以上高新技</w:t>
            </w:r>
            <w:r>
              <w:rPr>
                <w:rFonts w:ascii="宋体" w:hAnsi="宋体" w:eastAsia="宋体" w:cs="宋体"/>
                <w:snapToGrid w:val="0"/>
                <w:color w:val="000000"/>
                <w:spacing w:val="-3"/>
                <w:kern w:val="0"/>
                <w:sz w:val="24"/>
                <w:szCs w:val="24"/>
                <w:lang w:val="en-US" w:eastAsia="en-US" w:bidi="ar-SA"/>
              </w:rPr>
              <w:t>术企业</w:t>
            </w:r>
          </w:p>
        </w:tc>
        <w:tc>
          <w:tcPr>
            <w:tcW w:w="998"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122"/>
              <w:jc w:val="center"/>
              <w:textAlignment w:val="baseline"/>
              <w:rPr>
                <w:rFonts w:ascii="宋体" w:hAnsi="宋体" w:eastAsia="宋体" w:cs="宋体"/>
                <w:snapToGrid w:val="0"/>
                <w:color w:val="000000"/>
                <w:kern w:val="0"/>
                <w:sz w:val="24"/>
                <w:szCs w:val="24"/>
                <w:lang w:val="en-US" w:eastAsia="en-US" w:bidi="ar-SA"/>
              </w:rPr>
            </w:pPr>
          </w:p>
        </w:tc>
        <w:tc>
          <w:tcPr>
            <w:tcW w:w="1971"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right="140"/>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是否为省级以上</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2"/>
                <w:kern w:val="0"/>
                <w:sz w:val="24"/>
                <w:szCs w:val="24"/>
                <w:lang w:val="en-US" w:eastAsia="en-US" w:bidi="ar-SA"/>
              </w:rPr>
              <w:t>科技型中小企业</w:t>
            </w:r>
          </w:p>
        </w:tc>
        <w:tc>
          <w:tcPr>
            <w:tcW w:w="1005"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125"/>
              <w:jc w:val="center"/>
              <w:textAlignment w:val="baseline"/>
              <w:rPr>
                <w:rFonts w:ascii="宋体" w:hAnsi="宋体" w:eastAsia="宋体" w:cs="宋体"/>
                <w:snapToGrid w:val="0"/>
                <w:color w:val="000000"/>
                <w:kern w:val="0"/>
                <w:sz w:val="24"/>
                <w:szCs w:val="24"/>
                <w:lang w:val="en-US" w:eastAsia="en-US" w:bidi="ar-SA"/>
              </w:rPr>
            </w:pPr>
          </w:p>
        </w:tc>
        <w:tc>
          <w:tcPr>
            <w:tcW w:w="1701"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所属园区</w:t>
            </w:r>
          </w:p>
        </w:tc>
        <w:tc>
          <w:tcPr>
            <w:tcW w:w="2556" w:type="dxa"/>
            <w:gridSpan w:val="2"/>
            <w:noWrap w:val="0"/>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411"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200"/>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上年度单位研发投入</w:t>
            </w:r>
          </w:p>
        </w:tc>
        <w:tc>
          <w:tcPr>
            <w:tcW w:w="2976" w:type="dxa"/>
            <w:gridSpan w:val="3"/>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418"/>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上年度单位销售收入</w:t>
            </w:r>
          </w:p>
        </w:tc>
        <w:tc>
          <w:tcPr>
            <w:tcW w:w="4257" w:type="dxa"/>
            <w:gridSpan w:val="3"/>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399"/>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上年度单位研发投入/ 销售收入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411" w:type="dxa"/>
            <w:gridSpan w:val="2"/>
            <w:noWrap w:val="0"/>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472"/>
              <w:jc w:val="left"/>
              <w:textAlignment w:val="baseline"/>
              <w:rPr>
                <w:rFonts w:ascii="宋体" w:hAnsi="宋体" w:eastAsia="宋体" w:cs="宋体"/>
                <w:snapToGrid w:val="0"/>
                <w:color w:val="000000"/>
                <w:kern w:val="0"/>
                <w:sz w:val="24"/>
                <w:szCs w:val="24"/>
                <w:lang w:val="en-US" w:eastAsia="en-US" w:bidi="ar-SA"/>
              </w:rPr>
            </w:pPr>
          </w:p>
        </w:tc>
        <w:tc>
          <w:tcPr>
            <w:tcW w:w="2976" w:type="dxa"/>
            <w:gridSpan w:val="3"/>
            <w:noWrap w:val="0"/>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585"/>
              <w:jc w:val="left"/>
              <w:textAlignment w:val="baseline"/>
              <w:rPr>
                <w:rFonts w:ascii="宋体" w:hAnsi="宋体" w:eastAsia="宋体" w:cs="宋体"/>
                <w:snapToGrid w:val="0"/>
                <w:color w:val="000000"/>
                <w:kern w:val="0"/>
                <w:sz w:val="24"/>
                <w:szCs w:val="24"/>
                <w:lang w:val="en-US" w:eastAsia="en-US" w:bidi="ar-SA"/>
              </w:rPr>
            </w:pPr>
          </w:p>
        </w:tc>
        <w:tc>
          <w:tcPr>
            <w:tcW w:w="4257" w:type="dxa"/>
            <w:gridSpan w:val="3"/>
            <w:noWrap w:val="0"/>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1840"/>
              <w:jc w:val="left"/>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411"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注册资本</w:t>
            </w:r>
          </w:p>
        </w:tc>
        <w:tc>
          <w:tcPr>
            <w:tcW w:w="1506"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118" w:right="134"/>
              <w:jc w:val="left"/>
              <w:textAlignment w:val="baseline"/>
              <w:rPr>
                <w:rFonts w:ascii="宋体" w:hAnsi="宋体" w:eastAsia="宋体" w:cs="宋体"/>
                <w:snapToGrid w:val="0"/>
                <w:color w:val="000000"/>
                <w:kern w:val="0"/>
                <w:sz w:val="24"/>
                <w:szCs w:val="24"/>
                <w:lang w:val="en-US" w:eastAsia="en-US" w:bidi="ar-SA"/>
              </w:rPr>
            </w:pPr>
          </w:p>
        </w:tc>
        <w:tc>
          <w:tcPr>
            <w:tcW w:w="1470"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注册时间</w:t>
            </w:r>
          </w:p>
        </w:tc>
        <w:tc>
          <w:tcPr>
            <w:tcW w:w="1701"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263"/>
              <w:jc w:val="left"/>
              <w:textAlignment w:val="baseline"/>
              <w:rPr>
                <w:rFonts w:ascii="宋体" w:hAnsi="宋体" w:eastAsia="宋体" w:cs="宋体"/>
                <w:snapToGrid w:val="0"/>
                <w:color w:val="000000"/>
                <w:kern w:val="0"/>
                <w:sz w:val="24"/>
                <w:szCs w:val="24"/>
                <w:lang w:val="en-US" w:eastAsia="en-US" w:bidi="ar-SA"/>
              </w:rPr>
            </w:pPr>
          </w:p>
        </w:tc>
        <w:tc>
          <w:tcPr>
            <w:tcW w:w="994"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45"/>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拥有专</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46"/>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利数量</w:t>
            </w:r>
          </w:p>
        </w:tc>
        <w:tc>
          <w:tcPr>
            <w:tcW w:w="1562"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687"/>
              <w:jc w:val="center"/>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jc w:val="center"/>
        </w:trPr>
        <w:tc>
          <w:tcPr>
            <w:tcW w:w="56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411"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单位性质</w:t>
            </w:r>
          </w:p>
        </w:tc>
        <w:tc>
          <w:tcPr>
            <w:tcW w:w="1506"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139"/>
              <w:jc w:val="left"/>
              <w:textAlignment w:val="baseline"/>
              <w:rPr>
                <w:rFonts w:ascii="宋体" w:hAnsi="宋体" w:eastAsia="宋体" w:cs="宋体"/>
                <w:snapToGrid w:val="0"/>
                <w:color w:val="000000"/>
                <w:kern w:val="0"/>
                <w:sz w:val="24"/>
                <w:szCs w:val="24"/>
                <w:lang w:val="en-US" w:eastAsia="en-US" w:bidi="ar-SA"/>
              </w:rPr>
            </w:pPr>
          </w:p>
        </w:tc>
        <w:tc>
          <w:tcPr>
            <w:tcW w:w="1470"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单位规模</w:t>
            </w:r>
          </w:p>
        </w:tc>
        <w:tc>
          <w:tcPr>
            <w:tcW w:w="4257" w:type="dxa"/>
            <w:gridSpan w:val="3"/>
            <w:noWrap w:val="0"/>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141"/>
              <w:jc w:val="left"/>
              <w:textAlignment w:val="baseline"/>
              <w:rPr>
                <w:rFonts w:ascii="宋体" w:hAnsi="宋体" w:eastAsia="宋体" w:cs="宋体"/>
                <w:snapToGrid w:val="0"/>
                <w:color w:val="000000"/>
                <w:kern w:val="0"/>
                <w:sz w:val="24"/>
                <w:szCs w:val="24"/>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jc w:val="center"/>
        </w:trPr>
        <w:tc>
          <w:tcPr>
            <w:tcW w:w="567" w:type="dxa"/>
            <w:vMerge w:val="continue"/>
            <w:tcBorders>
              <w:top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411"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其它特征</w:t>
            </w:r>
          </w:p>
        </w:tc>
        <w:tc>
          <w:tcPr>
            <w:tcW w:w="7233" w:type="dxa"/>
            <w:gridSpan w:val="6"/>
            <w:noWrap w:val="0"/>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jc w:val="center"/>
        </w:trPr>
        <w:tc>
          <w:tcPr>
            <w:tcW w:w="567"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c>
          <w:tcPr>
            <w:tcW w:w="2411"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场景来源</w:t>
            </w:r>
          </w:p>
        </w:tc>
        <w:tc>
          <w:tcPr>
            <w:tcW w:w="7233" w:type="dxa"/>
            <w:gridSpan w:val="6"/>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126"/>
              <w:jc w:val="left"/>
              <w:textAlignment w:val="baseline"/>
              <w:rPr>
                <w:rFonts w:ascii="宋体" w:hAnsi="宋体" w:eastAsia="宋体" w:cs="宋体"/>
                <w:snapToGrid w:val="0"/>
                <w:color w:val="000000"/>
                <w:kern w:val="0"/>
                <w:sz w:val="24"/>
                <w:szCs w:val="24"/>
                <w:lang w:val="en-US" w:eastAsia="en-US" w:bidi="ar-SA"/>
              </w:rPr>
            </w:pPr>
            <w:r>
              <w:rPr>
                <w:rFonts w:hint="eastAsia" w:ascii="MS Gothic" w:hAnsi="MS Gothic" w:eastAsia="宋体" w:cs="MS Gothic"/>
                <w:snapToGrid w:val="0"/>
                <w:color w:val="000000"/>
                <w:spacing w:val="-3"/>
                <w:kern w:val="0"/>
                <w:sz w:val="24"/>
                <w:szCs w:val="24"/>
                <w:lang w:val="en-US" w:eastAsia="zh-CN" w:bidi="ar-SA"/>
              </w:rPr>
              <w:t>□</w:t>
            </w:r>
            <w:r>
              <w:rPr>
                <w:rFonts w:ascii="宋体" w:hAnsi="宋体" w:eastAsia="宋体" w:cs="宋体"/>
                <w:snapToGrid w:val="0"/>
                <w:color w:val="000000"/>
                <w:spacing w:val="-3"/>
                <w:kern w:val="0"/>
                <w:sz w:val="24"/>
                <w:szCs w:val="24"/>
                <w:lang w:val="en-US" w:eastAsia="en-US" w:bidi="ar-SA"/>
              </w:rPr>
              <w:t xml:space="preserve">省市有关部门征集发布  </w:t>
            </w:r>
            <w:r>
              <w:rPr>
                <w:rFonts w:hint="eastAsia" w:ascii="MS Gothic" w:hAnsi="MS Gothic" w:eastAsia="宋体" w:cs="MS Gothic"/>
                <w:snapToGrid w:val="0"/>
                <w:color w:val="000000"/>
                <w:spacing w:val="11"/>
                <w:kern w:val="0"/>
                <w:sz w:val="24"/>
                <w:szCs w:val="24"/>
                <w:lang w:val="en-US" w:eastAsia="zh-CN" w:bidi="ar-SA"/>
              </w:rPr>
              <w:t>□</w:t>
            </w:r>
            <w:r>
              <w:rPr>
                <w:rFonts w:ascii="宋体" w:hAnsi="宋体" w:eastAsia="宋体" w:cs="宋体"/>
                <w:snapToGrid w:val="0"/>
                <w:color w:val="000000"/>
                <w:spacing w:val="11"/>
                <w:kern w:val="0"/>
                <w:sz w:val="24"/>
                <w:szCs w:val="24"/>
                <w:lang w:val="en-US" w:eastAsia="en-US" w:bidi="ar-SA"/>
              </w:rPr>
              <w:t>其他()</w:t>
            </w:r>
          </w:p>
        </w:tc>
      </w:tr>
    </w:tbl>
    <w:p>
      <w:pPr>
        <w:wordWrap w:val="0"/>
        <w:spacing w:line="20" w:lineRule="atLeast"/>
        <w:rPr>
          <w:rFonts w:ascii="宋体" w:hAnsi="宋体" w:cs="楷体_GB2312"/>
          <w:sz w:val="10"/>
          <w:szCs w:val="10"/>
        </w:rPr>
      </w:pPr>
    </w:p>
    <w:tbl>
      <w:tblPr>
        <w:tblStyle w:val="13"/>
        <w:tblW w:w="1021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7"/>
        <w:gridCol w:w="1271"/>
        <w:gridCol w:w="1130"/>
        <w:gridCol w:w="285"/>
        <w:gridCol w:w="1701"/>
        <w:gridCol w:w="991"/>
        <w:gridCol w:w="285"/>
        <w:gridCol w:w="1415"/>
        <w:gridCol w:w="1277"/>
        <w:gridCol w:w="12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0" w:hRule="atLeast"/>
          <w:jc w:val="center"/>
        </w:trPr>
        <w:tc>
          <w:tcPr>
            <w:tcW w:w="577" w:type="dxa"/>
            <w:vMerge w:val="restart"/>
            <w:tcBorders>
              <w:bottom w:val="nil"/>
            </w:tcBorders>
            <w:noWrap w:val="0"/>
            <w:textDirection w:val="tbRlV"/>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360"/>
              <w:jc w:val="center"/>
              <w:textAlignment w:val="baseline"/>
            </w:pPr>
            <w:r>
              <w:t>场</w:t>
            </w:r>
            <w:r>
              <w:rPr>
                <w:spacing w:val="-46"/>
              </w:rPr>
              <w:t xml:space="preserve"> </w:t>
            </w:r>
            <w:r>
              <w:t>景</w:t>
            </w:r>
            <w:r>
              <w:rPr>
                <w:spacing w:val="-46"/>
              </w:rPr>
              <w:t xml:space="preserve"> </w:t>
            </w:r>
            <w:r>
              <w:t>概</w:t>
            </w:r>
            <w:r>
              <w:rPr>
                <w:spacing w:val="-44"/>
              </w:rPr>
              <w:t xml:space="preserve"> </w:t>
            </w:r>
            <w:r>
              <w:t>况</w:t>
            </w:r>
          </w:p>
        </w:tc>
        <w:tc>
          <w:tcPr>
            <w:tcW w:w="2401"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1"/>
              </w:rPr>
            </w:pPr>
          </w:p>
          <w:p>
            <w:pPr>
              <w:pStyle w:val="12"/>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pPr>
            <w:r>
              <w:rPr>
                <w:spacing w:val="-2"/>
              </w:rPr>
              <w:t>预期总投资额</w:t>
            </w:r>
          </w:p>
        </w:tc>
        <w:tc>
          <w:tcPr>
            <w:tcW w:w="2977" w:type="dxa"/>
            <w:gridSpan w:val="3"/>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1"/>
              </w:rPr>
            </w:pPr>
          </w:p>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812"/>
              <w:jc w:val="center"/>
              <w:textAlignment w:val="baseline"/>
            </w:pPr>
          </w:p>
        </w:tc>
        <w:tc>
          <w:tcPr>
            <w:tcW w:w="1700" w:type="dxa"/>
            <w:gridSpan w:val="2"/>
            <w:noWrap w:val="0"/>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right="124"/>
              <w:jc w:val="center"/>
              <w:textAlignment w:val="baseline"/>
            </w:pPr>
            <w:r>
              <w:rPr>
                <w:spacing w:val="-2"/>
              </w:rPr>
              <w:t>其中：应用场</w:t>
            </w:r>
            <w:r>
              <w:t xml:space="preserve"> </w:t>
            </w:r>
            <w:r>
              <w:rPr>
                <w:spacing w:val="-3"/>
              </w:rPr>
              <w:t>景投资金额</w:t>
            </w:r>
          </w:p>
        </w:tc>
        <w:tc>
          <w:tcPr>
            <w:tcW w:w="2556" w:type="dxa"/>
            <w:gridSpan w:val="2"/>
            <w:noWrap w:val="0"/>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1"/>
              </w:rPr>
            </w:pPr>
          </w:p>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778"/>
              <w:textAlignment w:val="baseline"/>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1" w:hRule="atLeast"/>
          <w:jc w:val="center"/>
        </w:trPr>
        <w:tc>
          <w:tcPr>
            <w:tcW w:w="57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1"/>
              </w:rPr>
            </w:pPr>
          </w:p>
        </w:tc>
        <w:tc>
          <w:tcPr>
            <w:tcW w:w="2401" w:type="dxa"/>
            <w:gridSpan w:val="2"/>
            <w:noWrap w:val="0"/>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pPr>
            <w:r>
              <w:rPr>
                <w:spacing w:val="-2"/>
              </w:rPr>
              <w:t>签订相关合同总额</w:t>
            </w:r>
          </w:p>
        </w:tc>
        <w:tc>
          <w:tcPr>
            <w:tcW w:w="2977" w:type="dxa"/>
            <w:gridSpan w:val="3"/>
            <w:noWrap w:val="0"/>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1046"/>
              <w:jc w:val="center"/>
              <w:textAlignment w:val="baseline"/>
            </w:pPr>
          </w:p>
        </w:tc>
        <w:tc>
          <w:tcPr>
            <w:tcW w:w="1700" w:type="dxa"/>
            <w:gridSpan w:val="2"/>
            <w:noWrap w:val="0"/>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right="124"/>
              <w:jc w:val="center"/>
              <w:textAlignment w:val="baseline"/>
            </w:pPr>
            <w:r>
              <w:rPr>
                <w:spacing w:val="-2"/>
              </w:rPr>
              <w:t>其中：技术交</w:t>
            </w:r>
            <w:r>
              <w:t xml:space="preserve"> </w:t>
            </w:r>
            <w:r>
              <w:rPr>
                <w:spacing w:val="-7"/>
              </w:rPr>
              <w:t>易额</w:t>
            </w:r>
          </w:p>
        </w:tc>
        <w:tc>
          <w:tcPr>
            <w:tcW w:w="2556" w:type="dxa"/>
            <w:gridSpan w:val="2"/>
            <w:noWrap w:val="0"/>
            <w:vAlign w:val="top"/>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840"/>
              <w:textAlignment w:val="baseline"/>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jc w:val="center"/>
        </w:trPr>
        <w:tc>
          <w:tcPr>
            <w:tcW w:w="577" w:type="dxa"/>
            <w:vMerge w:val="continue"/>
            <w:tcBorders>
              <w:top w:val="nil"/>
              <w:bottom w:val="nil"/>
            </w:tcBorders>
            <w:noWrap w:val="0"/>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1"/>
              </w:rPr>
            </w:pPr>
          </w:p>
        </w:tc>
        <w:tc>
          <w:tcPr>
            <w:tcW w:w="1271" w:type="dxa"/>
            <w:noWrap w:val="0"/>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pPr>
            <w:r>
              <w:rPr>
                <w:spacing w:val="-2"/>
              </w:rPr>
              <w:t>合作单位</w:t>
            </w:r>
          </w:p>
        </w:tc>
        <w:tc>
          <w:tcPr>
            <w:tcW w:w="1415" w:type="dxa"/>
            <w:gridSpan w:val="2"/>
            <w:noWrap w:val="0"/>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spacing w:val="-2"/>
              </w:rPr>
            </w:pPr>
            <w:r>
              <w:rPr>
                <w:spacing w:val="-2"/>
              </w:rPr>
              <w:t>所在省份</w:t>
            </w:r>
          </w:p>
          <w:p>
            <w:pPr>
              <w:pStyle w:val="12"/>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pPr>
            <w:r>
              <w:rPr>
                <w:spacing w:val="-6"/>
              </w:rPr>
              <w:t>（直辖市）</w:t>
            </w:r>
          </w:p>
        </w:tc>
        <w:tc>
          <w:tcPr>
            <w:tcW w:w="1701" w:type="dxa"/>
            <w:noWrap w:val="0"/>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pPr>
            <w:r>
              <w:rPr>
                <w:spacing w:val="-2"/>
              </w:rPr>
              <w:t>合同名称</w:t>
            </w:r>
          </w:p>
        </w:tc>
        <w:tc>
          <w:tcPr>
            <w:tcW w:w="1276" w:type="dxa"/>
            <w:gridSpan w:val="2"/>
            <w:noWrap w:val="0"/>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pPr>
            <w:r>
              <w:rPr>
                <w:spacing w:val="-2"/>
              </w:rPr>
              <w:t>签订日期</w:t>
            </w:r>
          </w:p>
        </w:tc>
        <w:tc>
          <w:tcPr>
            <w:tcW w:w="1415" w:type="dxa"/>
            <w:noWrap w:val="0"/>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pPr>
            <w:r>
              <w:rPr>
                <w:spacing w:val="-2"/>
              </w:rPr>
              <w:t>合同期限</w:t>
            </w:r>
          </w:p>
        </w:tc>
        <w:tc>
          <w:tcPr>
            <w:tcW w:w="1277" w:type="dxa"/>
            <w:noWrap w:val="0"/>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pPr>
            <w:r>
              <w:rPr>
                <w:spacing w:val="-2"/>
              </w:rPr>
              <w:t>合同金额</w:t>
            </w:r>
          </w:p>
        </w:tc>
        <w:tc>
          <w:tcPr>
            <w:tcW w:w="1279" w:type="dxa"/>
            <w:noWrap w:val="0"/>
            <w:vAlign w:val="center"/>
          </w:tcPr>
          <w:p>
            <w:pPr>
              <w:pStyle w:val="12"/>
              <w:keepNext w:val="0"/>
              <w:keepLines w:val="0"/>
              <w:pageBreakBefore w:val="0"/>
              <w:widowControl/>
              <w:kinsoku w:val="0"/>
              <w:wordWrap/>
              <w:overflowPunct/>
              <w:topLinePunct w:val="0"/>
              <w:autoSpaceDE w:val="0"/>
              <w:autoSpaceDN w:val="0"/>
              <w:bidi w:val="0"/>
              <w:adjustRightInd w:val="0"/>
              <w:snapToGrid w:val="0"/>
              <w:spacing w:line="240" w:lineRule="auto"/>
              <w:ind w:right="155"/>
              <w:jc w:val="center"/>
              <w:textAlignment w:val="baseline"/>
            </w:pPr>
            <w:r>
              <w:rPr>
                <w:spacing w:val="-3"/>
              </w:rPr>
              <w:t>其中技术</w:t>
            </w:r>
            <w:r>
              <w:t xml:space="preserve"> </w:t>
            </w:r>
            <w:r>
              <w:rPr>
                <w:spacing w:val="-4"/>
              </w:rPr>
              <w:t>交易额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2" w:hRule="atLeast"/>
          <w:jc w:val="center"/>
        </w:trPr>
        <w:tc>
          <w:tcPr>
            <w:tcW w:w="577" w:type="dxa"/>
            <w:vMerge w:val="continue"/>
            <w:tcBorders>
              <w:top w:val="nil"/>
            </w:tcBorders>
            <w:noWrap w:val="0"/>
            <w:textDirection w:val="tbRlV"/>
            <w:vAlign w:val="top"/>
          </w:tcPr>
          <w:p>
            <w:pPr>
              <w:rPr>
                <w:rFonts w:ascii="Arial"/>
                <w:sz w:val="21"/>
              </w:rPr>
            </w:pPr>
          </w:p>
        </w:tc>
        <w:tc>
          <w:tcPr>
            <w:tcW w:w="1271" w:type="dxa"/>
            <w:noWrap w:val="0"/>
            <w:vAlign w:val="top"/>
          </w:tcPr>
          <w:p>
            <w:pPr>
              <w:spacing w:line="433" w:lineRule="auto"/>
              <w:rPr>
                <w:rFonts w:ascii="Arial"/>
                <w:sz w:val="21"/>
              </w:rPr>
            </w:pPr>
          </w:p>
          <w:p>
            <w:pPr>
              <w:pStyle w:val="12"/>
              <w:spacing w:before="29" w:line="221" w:lineRule="auto"/>
              <w:ind w:left="597"/>
            </w:pPr>
          </w:p>
        </w:tc>
        <w:tc>
          <w:tcPr>
            <w:tcW w:w="1415" w:type="dxa"/>
            <w:gridSpan w:val="2"/>
            <w:noWrap w:val="0"/>
            <w:vAlign w:val="top"/>
          </w:tcPr>
          <w:p>
            <w:pPr>
              <w:spacing w:line="433" w:lineRule="auto"/>
              <w:rPr>
                <w:rFonts w:ascii="Arial"/>
                <w:sz w:val="21"/>
              </w:rPr>
            </w:pPr>
          </w:p>
          <w:p>
            <w:pPr>
              <w:pStyle w:val="12"/>
              <w:spacing w:before="78" w:line="244" w:lineRule="auto"/>
              <w:ind w:left="353" w:right="166" w:hanging="182"/>
            </w:pPr>
          </w:p>
        </w:tc>
        <w:tc>
          <w:tcPr>
            <w:tcW w:w="1701" w:type="dxa"/>
            <w:noWrap w:val="0"/>
            <w:vAlign w:val="top"/>
          </w:tcPr>
          <w:p>
            <w:pPr>
              <w:pStyle w:val="12"/>
              <w:spacing w:before="28" w:line="208" w:lineRule="auto"/>
              <w:ind w:left="504"/>
            </w:pPr>
          </w:p>
        </w:tc>
        <w:tc>
          <w:tcPr>
            <w:tcW w:w="1276" w:type="dxa"/>
            <w:gridSpan w:val="2"/>
            <w:noWrap w:val="0"/>
            <w:vAlign w:val="top"/>
          </w:tcPr>
          <w:p>
            <w:pPr>
              <w:pStyle w:val="12"/>
              <w:spacing w:before="2"/>
              <w:ind w:left="545"/>
            </w:pPr>
          </w:p>
        </w:tc>
        <w:tc>
          <w:tcPr>
            <w:tcW w:w="1415" w:type="dxa"/>
            <w:noWrap w:val="0"/>
            <w:vAlign w:val="top"/>
          </w:tcPr>
          <w:p>
            <w:pPr>
              <w:pStyle w:val="12"/>
              <w:spacing w:before="78" w:line="254" w:lineRule="auto"/>
              <w:ind w:left="359" w:right="103" w:hanging="240"/>
            </w:pPr>
          </w:p>
        </w:tc>
        <w:tc>
          <w:tcPr>
            <w:tcW w:w="1277" w:type="dxa"/>
            <w:noWrap w:val="0"/>
            <w:vAlign w:val="top"/>
          </w:tcPr>
          <w:p>
            <w:pPr>
              <w:pStyle w:val="12"/>
              <w:spacing w:before="78"/>
              <w:ind w:left="467"/>
            </w:pPr>
          </w:p>
        </w:tc>
        <w:tc>
          <w:tcPr>
            <w:tcW w:w="1279" w:type="dxa"/>
            <w:noWrap w:val="0"/>
            <w:vAlign w:val="top"/>
          </w:tcPr>
          <w:p>
            <w:pPr>
              <w:pStyle w:val="12"/>
              <w:spacing w:before="78"/>
              <w:ind w:left="472"/>
            </w:pPr>
          </w:p>
        </w:tc>
      </w:tr>
    </w:tbl>
    <w:p>
      <w:pPr>
        <w:wordWrap w:val="0"/>
        <w:spacing w:line="20" w:lineRule="atLeast"/>
        <w:rPr>
          <w:rFonts w:ascii="宋体" w:hAnsi="宋体" w:cs="楷体_GB2312"/>
          <w:sz w:val="10"/>
          <w:szCs w:val="10"/>
        </w:rPr>
      </w:pPr>
    </w:p>
    <w:p>
      <w:pPr>
        <w:wordWrap w:val="0"/>
        <w:spacing w:line="20" w:lineRule="atLeast"/>
        <w:rPr>
          <w:rFonts w:ascii="宋体" w:hAnsi="宋体" w:cs="楷体_GB2312"/>
          <w:sz w:val="10"/>
          <w:szCs w:val="10"/>
        </w:rPr>
      </w:pPr>
      <w:r>
        <w:rPr>
          <w:rFonts w:ascii="宋体" w:hAnsi="宋体" w:cs="楷体_GB2312"/>
          <w:sz w:val="10"/>
          <w:szCs w:val="10"/>
        </w:rPr>
        <w:br w:type="page"/>
      </w:r>
    </w:p>
    <w:tbl>
      <w:tblPr>
        <w:tblStyle w:val="13"/>
        <w:tblW w:w="1021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2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jc w:val="center"/>
        </w:trPr>
        <w:tc>
          <w:tcPr>
            <w:tcW w:w="10213"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8"/>
                <w:szCs w:val="28"/>
              </w:rPr>
            </w:pPr>
            <w:r>
              <w:rPr>
                <w:b/>
                <w:bCs/>
                <w:spacing w:val="-3"/>
                <w:sz w:val="28"/>
                <w:szCs w:val="28"/>
              </w:rPr>
              <w:t>第一部分</w:t>
            </w:r>
            <w:r>
              <w:rPr>
                <w:spacing w:val="-3"/>
                <w:sz w:val="28"/>
                <w:szCs w:val="28"/>
              </w:rPr>
              <w:t xml:space="preserve"> </w:t>
            </w:r>
            <w:r>
              <w:rPr>
                <w:b/>
                <w:bCs/>
                <w:spacing w:val="-3"/>
                <w:sz w:val="28"/>
                <w:szCs w:val="28"/>
              </w:rPr>
              <w:t>场景背景和意义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1" w:hRule="atLeast"/>
          <w:jc w:val="center"/>
        </w:trPr>
        <w:tc>
          <w:tcPr>
            <w:tcW w:w="10213" w:type="dxa"/>
            <w:noWrap w:val="0"/>
            <w:vAlign w:val="top"/>
          </w:tcPr>
          <w:p>
            <w:pPr>
              <w:pStyle w:val="12"/>
              <w:spacing w:before="33" w:line="243" w:lineRule="auto"/>
              <w:ind w:left="118" w:right="51" w:firstLine="2"/>
              <w:jc w:val="both"/>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jc w:val="center"/>
        </w:trPr>
        <w:tc>
          <w:tcPr>
            <w:tcW w:w="10213" w:type="dxa"/>
            <w:noWrap w:val="0"/>
            <w:vAlign w:val="top"/>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8"/>
                <w:szCs w:val="28"/>
              </w:rPr>
            </w:pPr>
            <w:r>
              <w:rPr>
                <w:rFonts w:ascii="宋体" w:hAnsi="宋体" w:eastAsia="宋体" w:cs="宋体"/>
                <w:b/>
                <w:bCs/>
                <w:spacing w:val="-3"/>
                <w:sz w:val="28"/>
                <w:szCs w:val="28"/>
              </w:rPr>
              <w:t>第二部分 场景应用的技术、产品简介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7" w:hRule="atLeast"/>
          <w:jc w:val="center"/>
        </w:trPr>
        <w:tc>
          <w:tcPr>
            <w:tcW w:w="10213" w:type="dxa"/>
            <w:noWrap w:val="0"/>
            <w:vAlign w:val="top"/>
          </w:tcPr>
          <w:p>
            <w:pPr>
              <w:pStyle w:val="12"/>
              <w:spacing w:line="243" w:lineRule="auto"/>
              <w:ind w:left="118" w:right="104"/>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jc w:val="center"/>
        </w:trPr>
        <w:tc>
          <w:tcPr>
            <w:tcW w:w="10213" w:type="dxa"/>
            <w:noWrap w:val="0"/>
            <w:vAlign w:val="top"/>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8"/>
                <w:szCs w:val="28"/>
              </w:rPr>
            </w:pPr>
            <w:r>
              <w:rPr>
                <w:rFonts w:ascii="宋体" w:hAnsi="宋体" w:eastAsia="宋体" w:cs="宋体"/>
                <w:b/>
                <w:bCs/>
                <w:spacing w:val="-3"/>
                <w:sz w:val="28"/>
                <w:szCs w:val="28"/>
              </w:rPr>
              <w:t>第三部分 场景开放资源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3" w:hRule="atLeast"/>
          <w:jc w:val="center"/>
        </w:trPr>
        <w:tc>
          <w:tcPr>
            <w:tcW w:w="10213" w:type="dxa"/>
            <w:noWrap w:val="0"/>
            <w:vAlign w:val="top"/>
          </w:tcPr>
          <w:p>
            <w:pPr>
              <w:pStyle w:val="12"/>
              <w:spacing w:before="1" w:line="218" w:lineRule="auto"/>
              <w:ind w:left="60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jc w:val="center"/>
        </w:trPr>
        <w:tc>
          <w:tcPr>
            <w:tcW w:w="10213"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lang w:val="en-US" w:eastAsia="zh-CN"/>
              </w:rPr>
            </w:pPr>
            <w:r>
              <w:rPr>
                <w:rFonts w:ascii="宋体" w:hAnsi="宋体" w:eastAsia="宋体" w:cs="宋体"/>
                <w:b/>
                <w:bCs/>
                <w:spacing w:val="-3"/>
                <w:sz w:val="28"/>
                <w:szCs w:val="28"/>
              </w:rPr>
              <w:t>第</w:t>
            </w:r>
            <w:r>
              <w:rPr>
                <w:rFonts w:hint="eastAsia" w:ascii="宋体" w:hAnsi="宋体" w:eastAsia="宋体" w:cs="宋体"/>
                <w:b/>
                <w:bCs/>
                <w:spacing w:val="-3"/>
                <w:sz w:val="28"/>
                <w:szCs w:val="28"/>
                <w:lang w:val="en-US" w:eastAsia="zh-CN"/>
              </w:rPr>
              <w:t>四</w:t>
            </w:r>
            <w:r>
              <w:rPr>
                <w:rFonts w:ascii="宋体" w:hAnsi="宋体" w:eastAsia="宋体" w:cs="宋体"/>
                <w:b/>
                <w:bCs/>
                <w:spacing w:val="-3"/>
                <w:sz w:val="28"/>
                <w:szCs w:val="28"/>
              </w:rPr>
              <w:t xml:space="preserve">部分 </w:t>
            </w:r>
            <w:r>
              <w:rPr>
                <w:rFonts w:hint="eastAsia" w:ascii="宋体" w:hAnsi="宋体" w:eastAsia="宋体" w:cs="宋体"/>
                <w:b/>
                <w:bCs/>
                <w:spacing w:val="-3"/>
                <w:sz w:val="28"/>
                <w:szCs w:val="28"/>
                <w:lang w:val="en-US" w:eastAsia="zh-CN"/>
              </w:rPr>
              <w:t>合作单位研发能力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8" w:hRule="atLeast"/>
          <w:jc w:val="center"/>
        </w:trPr>
        <w:tc>
          <w:tcPr>
            <w:tcW w:w="10213" w:type="dxa"/>
            <w:noWrap w:val="0"/>
            <w:vAlign w:val="center"/>
          </w:tcPr>
          <w:p>
            <w:pPr>
              <w:pStyle w:val="12"/>
              <w:spacing w:before="1" w:line="218" w:lineRule="auto"/>
              <w:ind w:left="600"/>
              <w:jc w:val="center"/>
              <w:rPr>
                <w:b/>
                <w:bCs/>
                <w:spacing w:val="-3"/>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0" w:hRule="atLeast"/>
          <w:jc w:val="center"/>
        </w:trPr>
        <w:tc>
          <w:tcPr>
            <w:tcW w:w="10213"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b/>
                <w:bCs/>
                <w:spacing w:val="-3"/>
                <w:sz w:val="28"/>
                <w:szCs w:val="28"/>
              </w:rPr>
            </w:pPr>
            <w:r>
              <w:rPr>
                <w:rFonts w:ascii="宋体" w:hAnsi="宋体" w:eastAsia="宋体" w:cs="宋体"/>
                <w:b/>
                <w:bCs/>
                <w:spacing w:val="-3"/>
                <w:sz w:val="28"/>
                <w:szCs w:val="28"/>
              </w:rPr>
              <w:t>第</w:t>
            </w:r>
            <w:r>
              <w:rPr>
                <w:rFonts w:hint="eastAsia" w:ascii="宋体" w:hAnsi="宋体" w:eastAsia="宋体" w:cs="宋体"/>
                <w:b/>
                <w:bCs/>
                <w:spacing w:val="-3"/>
                <w:sz w:val="28"/>
                <w:szCs w:val="28"/>
                <w:lang w:val="en-US" w:eastAsia="zh-CN"/>
              </w:rPr>
              <w:t>五</w:t>
            </w:r>
            <w:r>
              <w:rPr>
                <w:rFonts w:ascii="宋体" w:hAnsi="宋体" w:eastAsia="宋体" w:cs="宋体"/>
                <w:b/>
                <w:bCs/>
                <w:spacing w:val="-3"/>
                <w:sz w:val="28"/>
                <w:szCs w:val="28"/>
              </w:rPr>
              <w:t xml:space="preserve">部分 </w:t>
            </w:r>
            <w:r>
              <w:rPr>
                <w:rFonts w:hint="eastAsia" w:ascii="宋体" w:hAnsi="宋体" w:eastAsia="宋体" w:cs="宋体"/>
                <w:b/>
                <w:bCs/>
                <w:spacing w:val="-3"/>
                <w:sz w:val="28"/>
                <w:szCs w:val="28"/>
                <w:lang w:val="en-US" w:eastAsia="zh-CN"/>
              </w:rPr>
              <w:t>合作模式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0" w:hRule="atLeast"/>
          <w:jc w:val="center"/>
        </w:trPr>
        <w:tc>
          <w:tcPr>
            <w:tcW w:w="10213" w:type="dxa"/>
            <w:noWrap w:val="0"/>
            <w:vAlign w:val="center"/>
          </w:tcPr>
          <w:p>
            <w:pPr>
              <w:pStyle w:val="12"/>
              <w:spacing w:before="1" w:line="218" w:lineRule="auto"/>
              <w:ind w:left="600"/>
              <w:jc w:val="center"/>
              <w:rPr>
                <w:b/>
                <w:bCs/>
                <w:spacing w:val="-3"/>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7" w:hRule="atLeast"/>
          <w:jc w:val="center"/>
        </w:trPr>
        <w:tc>
          <w:tcPr>
            <w:tcW w:w="10213"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b/>
                <w:bCs/>
                <w:spacing w:val="-3"/>
                <w:sz w:val="28"/>
                <w:szCs w:val="28"/>
                <w:lang w:val="en-US"/>
              </w:rPr>
            </w:pPr>
            <w:r>
              <w:rPr>
                <w:rFonts w:ascii="宋体" w:hAnsi="宋体" w:eastAsia="宋体" w:cs="宋体"/>
                <w:b/>
                <w:bCs/>
                <w:spacing w:val="-3"/>
                <w:sz w:val="28"/>
                <w:szCs w:val="28"/>
              </w:rPr>
              <w:t>第</w:t>
            </w:r>
            <w:r>
              <w:rPr>
                <w:rFonts w:hint="eastAsia" w:ascii="宋体" w:hAnsi="宋体" w:eastAsia="宋体" w:cs="宋体"/>
                <w:b/>
                <w:bCs/>
                <w:spacing w:val="-3"/>
                <w:sz w:val="28"/>
                <w:szCs w:val="28"/>
                <w:lang w:val="en-US" w:eastAsia="zh-CN"/>
              </w:rPr>
              <w:t>六</w:t>
            </w:r>
            <w:r>
              <w:rPr>
                <w:rFonts w:ascii="宋体" w:hAnsi="宋体" w:eastAsia="宋体" w:cs="宋体"/>
                <w:b/>
                <w:bCs/>
                <w:spacing w:val="-3"/>
                <w:sz w:val="28"/>
                <w:szCs w:val="28"/>
              </w:rPr>
              <w:t xml:space="preserve">部分 </w:t>
            </w:r>
            <w:r>
              <w:rPr>
                <w:rFonts w:hint="eastAsia" w:ascii="宋体" w:hAnsi="宋体" w:eastAsia="宋体" w:cs="宋体"/>
                <w:b/>
                <w:bCs/>
                <w:spacing w:val="-3"/>
                <w:sz w:val="28"/>
                <w:szCs w:val="28"/>
                <w:lang w:val="en-US" w:eastAsia="zh-CN"/>
              </w:rPr>
              <w:t>场景预期成效</w:t>
            </w:r>
            <w:r>
              <w:rPr>
                <w:rFonts w:hint="eastAsia" w:cs="宋体"/>
                <w:b/>
                <w:bCs/>
                <w:spacing w:val="-3"/>
                <w:sz w:val="28"/>
                <w:szCs w:val="28"/>
                <w:lang w:val="en-US" w:eastAsia="zh-CN"/>
              </w:rPr>
              <w:t>/典型应用案例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1" w:hRule="atLeast"/>
          <w:jc w:val="center"/>
        </w:trPr>
        <w:tc>
          <w:tcPr>
            <w:tcW w:w="10213" w:type="dxa"/>
            <w:noWrap w:val="0"/>
            <w:vAlign w:val="center"/>
          </w:tcPr>
          <w:p>
            <w:pPr>
              <w:pStyle w:val="12"/>
              <w:spacing w:before="1" w:line="218" w:lineRule="auto"/>
              <w:ind w:left="600"/>
              <w:jc w:val="center"/>
              <w:rPr>
                <w:b/>
                <w:bCs/>
                <w:spacing w:val="-3"/>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9" w:hRule="atLeast"/>
          <w:jc w:val="center"/>
        </w:trPr>
        <w:tc>
          <w:tcPr>
            <w:tcW w:w="10213"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b/>
                <w:bCs/>
                <w:spacing w:val="-3"/>
                <w:sz w:val="28"/>
                <w:szCs w:val="28"/>
                <w:lang w:val="en-US"/>
              </w:rPr>
            </w:pPr>
            <w:r>
              <w:rPr>
                <w:rFonts w:ascii="宋体" w:hAnsi="宋体" w:eastAsia="宋体" w:cs="宋体"/>
                <w:b/>
                <w:bCs/>
                <w:spacing w:val="-3"/>
                <w:sz w:val="28"/>
                <w:szCs w:val="28"/>
              </w:rPr>
              <w:t>第</w:t>
            </w:r>
            <w:r>
              <w:rPr>
                <w:rFonts w:hint="eastAsia" w:ascii="宋体" w:hAnsi="宋体" w:eastAsia="宋体" w:cs="宋体"/>
                <w:b/>
                <w:bCs/>
                <w:spacing w:val="-3"/>
                <w:sz w:val="28"/>
                <w:szCs w:val="28"/>
                <w:lang w:val="en-US" w:eastAsia="zh-CN"/>
              </w:rPr>
              <w:t>七</w:t>
            </w:r>
            <w:r>
              <w:rPr>
                <w:rFonts w:ascii="宋体" w:hAnsi="宋体" w:eastAsia="宋体" w:cs="宋体"/>
                <w:b/>
                <w:bCs/>
                <w:spacing w:val="-3"/>
                <w:sz w:val="28"/>
                <w:szCs w:val="28"/>
              </w:rPr>
              <w:t xml:space="preserve">部分 </w:t>
            </w:r>
            <w:r>
              <w:rPr>
                <w:rFonts w:hint="eastAsia" w:ascii="宋体" w:hAnsi="宋体" w:eastAsia="宋体" w:cs="宋体"/>
                <w:b/>
                <w:bCs/>
                <w:spacing w:val="-3"/>
                <w:sz w:val="28"/>
                <w:szCs w:val="28"/>
                <w:lang w:val="en-US" w:eastAsia="zh-CN"/>
              </w:rPr>
              <w:t>进度安排</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1" w:hRule="atLeast"/>
          <w:jc w:val="center"/>
        </w:trPr>
        <w:tc>
          <w:tcPr>
            <w:tcW w:w="10213" w:type="dxa"/>
            <w:noWrap w:val="0"/>
            <w:vAlign w:val="center"/>
          </w:tcPr>
          <w:p>
            <w:pPr>
              <w:pStyle w:val="12"/>
              <w:spacing w:before="1" w:line="218" w:lineRule="auto"/>
              <w:ind w:left="600"/>
              <w:jc w:val="center"/>
              <w:rPr>
                <w:b/>
                <w:bCs/>
                <w:spacing w:val="-3"/>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8" w:hRule="atLeast"/>
          <w:jc w:val="center"/>
        </w:trPr>
        <w:tc>
          <w:tcPr>
            <w:tcW w:w="10213"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b/>
                <w:bCs/>
                <w:spacing w:val="-3"/>
                <w:sz w:val="28"/>
                <w:szCs w:val="28"/>
                <w:lang w:val="en-US"/>
              </w:rPr>
            </w:pPr>
            <w:r>
              <w:rPr>
                <w:rFonts w:ascii="宋体" w:hAnsi="宋体" w:eastAsia="宋体" w:cs="宋体"/>
                <w:b/>
                <w:bCs/>
                <w:spacing w:val="-3"/>
                <w:sz w:val="28"/>
                <w:szCs w:val="28"/>
              </w:rPr>
              <w:t>第</w:t>
            </w:r>
            <w:r>
              <w:rPr>
                <w:rFonts w:hint="eastAsia" w:ascii="宋体" w:hAnsi="宋体" w:eastAsia="宋体" w:cs="宋体"/>
                <w:b/>
                <w:bCs/>
                <w:spacing w:val="-3"/>
                <w:sz w:val="28"/>
                <w:szCs w:val="28"/>
                <w:lang w:val="en-US" w:eastAsia="zh-CN"/>
              </w:rPr>
              <w:t>八</w:t>
            </w:r>
            <w:r>
              <w:rPr>
                <w:rFonts w:ascii="宋体" w:hAnsi="宋体" w:eastAsia="宋体" w:cs="宋体"/>
                <w:b/>
                <w:bCs/>
                <w:spacing w:val="-3"/>
                <w:sz w:val="28"/>
                <w:szCs w:val="28"/>
              </w:rPr>
              <w:t xml:space="preserve">部分 </w:t>
            </w:r>
            <w:r>
              <w:rPr>
                <w:rFonts w:hint="eastAsia" w:ascii="宋体" w:hAnsi="宋体" w:eastAsia="宋体" w:cs="宋体"/>
                <w:b/>
                <w:bCs/>
                <w:spacing w:val="-3"/>
                <w:sz w:val="28"/>
                <w:szCs w:val="28"/>
                <w:lang w:val="en-US" w:eastAsia="zh-CN"/>
              </w:rPr>
              <w:t>项目组织实施、保障措施及风险分析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08" w:hRule="atLeast"/>
          <w:jc w:val="center"/>
        </w:trPr>
        <w:tc>
          <w:tcPr>
            <w:tcW w:w="10213" w:type="dxa"/>
            <w:noWrap w:val="0"/>
            <w:vAlign w:val="center"/>
          </w:tcPr>
          <w:p>
            <w:pPr>
              <w:pStyle w:val="12"/>
              <w:spacing w:before="1" w:line="218" w:lineRule="auto"/>
              <w:ind w:left="600"/>
              <w:jc w:val="center"/>
              <w:rPr>
                <w:b/>
                <w:bCs/>
                <w:spacing w:val="-3"/>
                <w:sz w:val="28"/>
                <w:szCs w:val="28"/>
              </w:rPr>
            </w:pPr>
          </w:p>
        </w:tc>
      </w:tr>
    </w:tbl>
    <w:p>
      <w:pPr>
        <w:wordWrap w:val="0"/>
        <w:spacing w:line="20" w:lineRule="atLeast"/>
        <w:rPr>
          <w:rFonts w:ascii="宋体" w:hAnsi="宋体" w:cs="楷体_GB2312"/>
          <w:sz w:val="10"/>
          <w:szCs w:val="10"/>
        </w:rPr>
        <w:sectPr>
          <w:headerReference r:id="rId4" w:type="first"/>
          <w:footerReference r:id="rId6" w:type="first"/>
          <w:headerReference r:id="rId3" w:type="default"/>
          <w:footerReference r:id="rId5" w:type="default"/>
          <w:type w:val="nextColumn"/>
          <w:pgSz w:w="11850" w:h="16783"/>
          <w:pgMar w:top="2098" w:right="1474" w:bottom="1984" w:left="1587" w:header="851" w:footer="850" w:gutter="0"/>
          <w:cols w:space="720" w:num="1"/>
          <w:docGrid w:type="lines" w:linePitch="315" w:charSpace="0"/>
        </w:sectPr>
      </w:pPr>
    </w:p>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bCs/>
          <w:spacing w:val="-3"/>
          <w:sz w:val="28"/>
          <w:szCs w:val="28"/>
        </w:rPr>
      </w:pPr>
      <w:r>
        <w:rPr>
          <w:rFonts w:ascii="宋体" w:hAnsi="宋体" w:eastAsia="宋体" w:cs="宋体"/>
          <w:b/>
          <w:bCs/>
          <w:spacing w:val="-3"/>
          <w:sz w:val="28"/>
          <w:szCs w:val="28"/>
        </w:rPr>
        <w:t>第九部分 项目绩效评价考核目标及指标</w:t>
      </w:r>
    </w:p>
    <w:tbl>
      <w:tblPr>
        <w:tblStyle w:val="13"/>
        <w:tblW w:w="1548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6"/>
        <w:gridCol w:w="6764"/>
        <w:gridCol w:w="2409"/>
        <w:gridCol w:w="2410"/>
        <w:gridCol w:w="28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5" w:hRule="atLeast"/>
          <w:jc w:val="center"/>
        </w:trPr>
        <w:tc>
          <w:tcPr>
            <w:tcW w:w="1106" w:type="dxa"/>
            <w:vMerge w:val="restart"/>
            <w:tcBorders>
              <w:bottom w:val="nil"/>
              <w:right w:val="single" w:color="000000" w:sz="4" w:space="0"/>
            </w:tcBorders>
            <w:noWrap w:val="0"/>
            <w:vAlign w:val="center"/>
          </w:tcPr>
          <w:p>
            <w:pPr>
              <w:pStyle w:val="12"/>
              <w:spacing w:before="78" w:line="221" w:lineRule="auto"/>
              <w:jc w:val="center"/>
            </w:pPr>
            <w:r>
              <w:rPr>
                <w:spacing w:val="-4"/>
              </w:rPr>
              <w:t>总体</w:t>
            </w:r>
          </w:p>
          <w:p>
            <w:pPr>
              <w:pStyle w:val="12"/>
              <w:spacing w:before="32" w:line="220" w:lineRule="auto"/>
              <w:jc w:val="center"/>
            </w:pPr>
            <w:r>
              <w:rPr>
                <w:spacing w:val="-14"/>
              </w:rPr>
              <w:t>目标</w:t>
            </w:r>
          </w:p>
        </w:tc>
        <w:tc>
          <w:tcPr>
            <w:tcW w:w="6764" w:type="dxa"/>
            <w:tcBorders>
              <w:left w:val="single" w:color="000000" w:sz="4" w:space="0"/>
            </w:tcBorders>
            <w:noWrap w:val="0"/>
            <w:vAlign w:val="center"/>
          </w:tcPr>
          <w:p>
            <w:pPr>
              <w:pStyle w:val="12"/>
              <w:spacing w:before="78" w:line="220" w:lineRule="auto"/>
              <w:ind w:left="2790"/>
              <w:jc w:val="both"/>
            </w:pPr>
            <w:r>
              <w:rPr>
                <w:spacing w:val="-3"/>
              </w:rPr>
              <w:t>实施期目标</w:t>
            </w:r>
          </w:p>
        </w:tc>
        <w:tc>
          <w:tcPr>
            <w:tcW w:w="2409" w:type="dxa"/>
            <w:noWrap w:val="0"/>
            <w:vAlign w:val="top"/>
          </w:tcPr>
          <w:p>
            <w:pPr>
              <w:pStyle w:val="12"/>
              <w:keepNext w:val="0"/>
              <w:keepLines w:val="0"/>
              <w:pageBreakBefore w:val="0"/>
              <w:widowControl w:val="0"/>
              <w:kinsoku/>
              <w:wordWrap/>
              <w:overflowPunct/>
              <w:topLinePunct w:val="0"/>
              <w:autoSpaceDE/>
              <w:autoSpaceDN/>
              <w:bidi w:val="0"/>
              <w:adjustRightInd/>
              <w:snapToGrid/>
              <w:spacing w:line="570" w:lineRule="exact"/>
              <w:ind w:left="0"/>
              <w:jc w:val="center"/>
              <w:textAlignment w:val="auto"/>
            </w:pPr>
            <w:r>
              <w:rPr>
                <w:spacing w:val="-2"/>
              </w:rPr>
              <w:t>第一年度目标</w:t>
            </w:r>
          </w:p>
          <w:p>
            <w:pPr>
              <w:pStyle w:val="12"/>
              <w:keepNext w:val="0"/>
              <w:keepLines w:val="0"/>
              <w:pageBreakBefore w:val="0"/>
              <w:widowControl w:val="0"/>
              <w:kinsoku/>
              <w:wordWrap/>
              <w:overflowPunct/>
              <w:topLinePunct w:val="0"/>
              <w:autoSpaceDE/>
              <w:autoSpaceDN/>
              <w:bidi w:val="0"/>
              <w:adjustRightInd/>
              <w:snapToGrid/>
              <w:spacing w:line="570" w:lineRule="exact"/>
              <w:ind w:left="0"/>
              <w:jc w:val="center"/>
              <w:textAlignment w:val="auto"/>
            </w:pPr>
            <w:r>
              <w:rPr>
                <w:spacing w:val="-5"/>
              </w:rPr>
              <w:t>（当前年度）</w:t>
            </w:r>
          </w:p>
        </w:tc>
        <w:tc>
          <w:tcPr>
            <w:tcW w:w="2410" w:type="dxa"/>
            <w:noWrap w:val="0"/>
            <w:vAlign w:val="top"/>
          </w:tcPr>
          <w:p>
            <w:pPr>
              <w:pStyle w:val="12"/>
              <w:keepNext w:val="0"/>
              <w:keepLines w:val="0"/>
              <w:pageBreakBefore w:val="0"/>
              <w:widowControl w:val="0"/>
              <w:kinsoku/>
              <w:wordWrap/>
              <w:overflowPunct/>
              <w:topLinePunct w:val="0"/>
              <w:autoSpaceDE/>
              <w:autoSpaceDN/>
              <w:bidi w:val="0"/>
              <w:adjustRightInd/>
              <w:snapToGrid/>
              <w:spacing w:line="570" w:lineRule="exact"/>
              <w:ind w:left="0"/>
              <w:jc w:val="center"/>
              <w:textAlignment w:val="auto"/>
            </w:pPr>
            <w:r>
              <w:rPr>
                <w:spacing w:val="-2"/>
              </w:rPr>
              <w:t>第二年度目标</w:t>
            </w:r>
          </w:p>
          <w:p>
            <w:pPr>
              <w:pStyle w:val="12"/>
              <w:keepNext w:val="0"/>
              <w:keepLines w:val="0"/>
              <w:pageBreakBefore w:val="0"/>
              <w:widowControl w:val="0"/>
              <w:kinsoku/>
              <w:wordWrap/>
              <w:overflowPunct/>
              <w:topLinePunct w:val="0"/>
              <w:autoSpaceDE/>
              <w:autoSpaceDN/>
              <w:bidi w:val="0"/>
              <w:adjustRightInd/>
              <w:snapToGrid/>
              <w:spacing w:line="570" w:lineRule="exact"/>
              <w:ind w:left="0"/>
              <w:jc w:val="center"/>
              <w:textAlignment w:val="auto"/>
            </w:pPr>
            <w:r>
              <w:rPr>
                <w:spacing w:val="-5"/>
              </w:rPr>
              <w:t>（当前年度）</w:t>
            </w:r>
          </w:p>
        </w:tc>
        <w:tc>
          <w:tcPr>
            <w:tcW w:w="2800" w:type="dxa"/>
            <w:noWrap w:val="0"/>
            <w:vAlign w:val="top"/>
          </w:tcPr>
          <w:p>
            <w:pPr>
              <w:pStyle w:val="12"/>
              <w:keepNext w:val="0"/>
              <w:keepLines w:val="0"/>
              <w:pageBreakBefore w:val="0"/>
              <w:widowControl w:val="0"/>
              <w:kinsoku/>
              <w:wordWrap/>
              <w:overflowPunct/>
              <w:topLinePunct w:val="0"/>
              <w:autoSpaceDE/>
              <w:autoSpaceDN/>
              <w:bidi w:val="0"/>
              <w:adjustRightInd/>
              <w:snapToGrid/>
              <w:spacing w:line="570" w:lineRule="exact"/>
              <w:ind w:left="0"/>
              <w:jc w:val="center"/>
              <w:textAlignment w:val="auto"/>
            </w:pPr>
            <w:r>
              <w:rPr>
                <w:spacing w:val="-2"/>
              </w:rPr>
              <w:t>第三年度目标</w:t>
            </w:r>
          </w:p>
          <w:p>
            <w:pPr>
              <w:pStyle w:val="12"/>
              <w:keepNext w:val="0"/>
              <w:keepLines w:val="0"/>
              <w:pageBreakBefore w:val="0"/>
              <w:widowControl w:val="0"/>
              <w:kinsoku/>
              <w:wordWrap/>
              <w:overflowPunct/>
              <w:topLinePunct w:val="0"/>
              <w:autoSpaceDE/>
              <w:autoSpaceDN/>
              <w:bidi w:val="0"/>
              <w:adjustRightInd/>
              <w:snapToGrid/>
              <w:spacing w:line="570" w:lineRule="exact"/>
              <w:ind w:left="0"/>
              <w:jc w:val="center"/>
              <w:textAlignment w:val="auto"/>
            </w:pPr>
            <w:r>
              <w:rPr>
                <w:spacing w:val="-5"/>
              </w:rPr>
              <w:t>（当前年度）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7" w:hRule="atLeast"/>
          <w:jc w:val="center"/>
        </w:trPr>
        <w:tc>
          <w:tcPr>
            <w:tcW w:w="1106" w:type="dxa"/>
            <w:vMerge w:val="continue"/>
            <w:tcBorders>
              <w:top w:val="nil"/>
              <w:bottom w:val="single" w:color="auto" w:sz="4" w:space="0"/>
              <w:right w:val="single" w:color="000000" w:sz="4" w:space="0"/>
            </w:tcBorders>
            <w:noWrap w:val="0"/>
            <w:vAlign w:val="center"/>
          </w:tcPr>
          <w:p>
            <w:pPr>
              <w:jc w:val="center"/>
              <w:rPr>
                <w:rFonts w:ascii="Arial"/>
                <w:sz w:val="21"/>
              </w:rPr>
            </w:pPr>
          </w:p>
        </w:tc>
        <w:tc>
          <w:tcPr>
            <w:tcW w:w="6764" w:type="dxa"/>
            <w:tcBorders>
              <w:left w:val="single" w:color="000000" w:sz="4" w:space="0"/>
              <w:bottom w:val="single" w:color="auto" w:sz="4" w:space="0"/>
            </w:tcBorders>
            <w:noWrap w:val="0"/>
            <w:vAlign w:val="top"/>
          </w:tcPr>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12"/>
              <w:spacing w:line="203" w:lineRule="auto"/>
              <w:ind w:left="112" w:right="105" w:firstLine="2"/>
            </w:pPr>
          </w:p>
        </w:tc>
        <w:tc>
          <w:tcPr>
            <w:tcW w:w="2409" w:type="dxa"/>
            <w:tcBorders>
              <w:bottom w:val="single" w:color="auto" w:sz="4" w:space="0"/>
            </w:tcBorders>
            <w:noWrap w:val="0"/>
            <w:vAlign w:val="top"/>
          </w:tcPr>
          <w:p>
            <w:pPr>
              <w:pStyle w:val="12"/>
              <w:spacing w:before="1" w:line="186" w:lineRule="auto"/>
              <w:ind w:left="111" w:right="39" w:firstLine="5"/>
            </w:pPr>
          </w:p>
        </w:tc>
        <w:tc>
          <w:tcPr>
            <w:tcW w:w="2410" w:type="dxa"/>
            <w:tcBorders>
              <w:bottom w:val="single" w:color="auto" w:sz="4" w:space="0"/>
            </w:tcBorders>
            <w:noWrap w:val="0"/>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12"/>
              <w:spacing w:before="5" w:line="193" w:lineRule="auto"/>
              <w:ind w:left="115" w:right="37" w:firstLine="5"/>
            </w:pPr>
          </w:p>
        </w:tc>
        <w:tc>
          <w:tcPr>
            <w:tcW w:w="2800" w:type="dxa"/>
            <w:tcBorders>
              <w:bottom w:val="single" w:color="auto" w:sz="4" w:space="0"/>
            </w:tcBorders>
            <w:noWrap w:val="0"/>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1106" w:type="dxa"/>
            <w:vMerge w:val="restart"/>
            <w:tcBorders>
              <w:top w:val="single" w:color="auto" w:sz="4" w:space="0"/>
              <w:left w:val="single" w:color="auto" w:sz="4" w:space="0"/>
              <w:right w:val="single" w:color="auto" w:sz="4" w:space="0"/>
            </w:tcBorders>
            <w:noWrap w:val="0"/>
            <w:vAlign w:val="center"/>
          </w:tcPr>
          <w:p>
            <w:pPr>
              <w:pStyle w:val="12"/>
              <w:spacing w:before="78" w:line="220" w:lineRule="auto"/>
              <w:jc w:val="center"/>
              <w:rPr>
                <w:rFonts w:hint="eastAsia" w:ascii="宋体" w:hAnsi="宋体" w:eastAsia="宋体" w:cs="宋体"/>
                <w:spacing w:val="-4"/>
                <w:lang w:val="en-US" w:eastAsia="zh-CN"/>
              </w:rPr>
            </w:pPr>
            <w:r>
              <w:rPr>
                <w:rFonts w:hint="eastAsia" w:ascii="宋体" w:hAnsi="宋体" w:eastAsia="宋体" w:cs="宋体"/>
                <w:spacing w:val="-4"/>
                <w:lang w:val="en-US" w:eastAsia="zh-CN"/>
              </w:rPr>
              <w:t>绩效</w:t>
            </w:r>
          </w:p>
          <w:p>
            <w:pPr>
              <w:pStyle w:val="12"/>
              <w:spacing w:before="78" w:line="220" w:lineRule="auto"/>
              <w:jc w:val="center"/>
              <w:rPr>
                <w:rFonts w:hint="eastAsia" w:ascii="Arial" w:eastAsia="宋体"/>
                <w:sz w:val="21"/>
                <w:lang w:val="en-US" w:eastAsia="zh-CN"/>
              </w:rPr>
            </w:pPr>
            <w:r>
              <w:rPr>
                <w:rFonts w:hint="eastAsia" w:ascii="宋体" w:hAnsi="宋体" w:eastAsia="宋体" w:cs="宋体"/>
                <w:spacing w:val="-4"/>
                <w:lang w:val="en-US" w:eastAsia="zh-CN"/>
              </w:rPr>
              <w:t>指标</w:t>
            </w:r>
          </w:p>
        </w:tc>
        <w:tc>
          <w:tcPr>
            <w:tcW w:w="6764" w:type="dxa"/>
            <w:tcBorders>
              <w:top w:val="single" w:color="auto" w:sz="4" w:space="0"/>
              <w:left w:val="single" w:color="auto" w:sz="4" w:space="0"/>
              <w:right w:val="single" w:color="auto" w:sz="4" w:space="0"/>
            </w:tcBorders>
            <w:noWrap w:val="0"/>
            <w:vAlign w:val="center"/>
          </w:tcPr>
          <w:p>
            <w:pPr>
              <w:pStyle w:val="12"/>
              <w:spacing w:before="78" w:line="220" w:lineRule="auto"/>
              <w:jc w:val="center"/>
            </w:pPr>
            <w:r>
              <w:rPr>
                <w:spacing w:val="-3"/>
              </w:rPr>
              <w:t>指标名称</w:t>
            </w:r>
          </w:p>
        </w:tc>
        <w:tc>
          <w:tcPr>
            <w:tcW w:w="2409" w:type="dxa"/>
            <w:tcBorders>
              <w:top w:val="single" w:color="auto" w:sz="4" w:space="0"/>
              <w:left w:val="single" w:color="auto" w:sz="4" w:space="0"/>
              <w:right w:val="single" w:color="auto" w:sz="4" w:space="0"/>
            </w:tcBorders>
            <w:noWrap w:val="0"/>
            <w:vAlign w:val="center"/>
          </w:tcPr>
          <w:p>
            <w:pPr>
              <w:pStyle w:val="12"/>
              <w:spacing w:before="78" w:line="220" w:lineRule="auto"/>
              <w:jc w:val="center"/>
            </w:pPr>
            <w:r>
              <w:rPr>
                <w:spacing w:val="-3"/>
              </w:rPr>
              <w:t>指标值</w:t>
            </w:r>
          </w:p>
        </w:tc>
        <w:tc>
          <w:tcPr>
            <w:tcW w:w="2410" w:type="dxa"/>
            <w:tcBorders>
              <w:top w:val="single" w:color="auto" w:sz="4" w:space="0"/>
              <w:left w:val="single" w:color="auto" w:sz="4" w:space="0"/>
              <w:right w:val="single" w:color="auto" w:sz="4" w:space="0"/>
            </w:tcBorders>
            <w:noWrap w:val="0"/>
            <w:vAlign w:val="center"/>
          </w:tcPr>
          <w:p>
            <w:pPr>
              <w:pStyle w:val="12"/>
              <w:spacing w:before="5" w:line="193" w:lineRule="auto"/>
              <w:ind w:left="115" w:right="37" w:firstLine="5"/>
              <w:jc w:val="center"/>
            </w:pPr>
          </w:p>
        </w:tc>
        <w:tc>
          <w:tcPr>
            <w:tcW w:w="2800" w:type="dxa"/>
            <w:tcBorders>
              <w:top w:val="single" w:color="auto" w:sz="4" w:space="0"/>
              <w:left w:val="single" w:color="auto" w:sz="4" w:space="0"/>
              <w:right w:val="single" w:color="auto" w:sz="4" w:space="0"/>
            </w:tcBorders>
            <w:noWrap w:val="0"/>
            <w:vAlign w:val="center"/>
          </w:tcPr>
          <w:p>
            <w:pPr>
              <w:jc w:val="cente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jc w:val="center"/>
        </w:trPr>
        <w:tc>
          <w:tcPr>
            <w:tcW w:w="1106" w:type="dxa"/>
            <w:vMerge w:val="continue"/>
            <w:tcBorders>
              <w:left w:val="single" w:color="auto" w:sz="4" w:space="0"/>
              <w:right w:val="single" w:color="auto" w:sz="4" w:space="0"/>
            </w:tcBorders>
            <w:noWrap w:val="0"/>
            <w:vAlign w:val="top"/>
          </w:tcPr>
          <w:p>
            <w:pPr>
              <w:rPr>
                <w:rFonts w:ascii="Arial"/>
                <w:sz w:val="21"/>
              </w:rPr>
            </w:pPr>
          </w:p>
        </w:tc>
        <w:tc>
          <w:tcPr>
            <w:tcW w:w="6764" w:type="dxa"/>
            <w:tcBorders>
              <w:top w:val="single" w:color="auto" w:sz="4" w:space="0"/>
              <w:left w:val="single" w:color="auto" w:sz="4" w:space="0"/>
              <w:bottom w:val="single" w:color="auto" w:sz="4" w:space="0"/>
              <w:right w:val="single" w:color="auto" w:sz="4" w:space="0"/>
            </w:tcBorders>
            <w:noWrap w:val="0"/>
            <w:vAlign w:val="top"/>
          </w:tcPr>
          <w:p>
            <w:pPr>
              <w:pStyle w:val="12"/>
              <w:spacing w:before="135" w:line="220" w:lineRule="auto"/>
              <w:ind w:left="141" w:leftChars="0"/>
            </w:pPr>
            <w:r>
              <w:rPr>
                <w:spacing w:val="-6"/>
              </w:rPr>
              <w:t>申请发明专利（件）</w:t>
            </w:r>
          </w:p>
        </w:tc>
        <w:tc>
          <w:tcPr>
            <w:tcW w:w="2409" w:type="dxa"/>
            <w:tcBorders>
              <w:top w:val="single" w:color="auto" w:sz="4" w:space="0"/>
              <w:left w:val="single" w:color="auto" w:sz="4" w:space="0"/>
              <w:bottom w:val="single" w:color="auto" w:sz="4" w:space="0"/>
              <w:right w:val="single" w:color="auto" w:sz="4" w:space="0"/>
            </w:tcBorders>
            <w:noWrap w:val="0"/>
            <w:vAlign w:val="top"/>
          </w:tcPr>
          <w:p>
            <w:pPr>
              <w:pStyle w:val="12"/>
              <w:spacing w:before="1" w:line="186" w:lineRule="auto"/>
              <w:ind w:left="111" w:right="39" w:firstLine="5"/>
            </w:pPr>
          </w:p>
        </w:tc>
        <w:tc>
          <w:tcPr>
            <w:tcW w:w="2410" w:type="dxa"/>
            <w:tcBorders>
              <w:top w:val="single" w:color="auto" w:sz="4" w:space="0"/>
              <w:left w:val="single" w:color="auto" w:sz="4" w:space="0"/>
              <w:bottom w:val="single" w:color="auto" w:sz="4" w:space="0"/>
              <w:right w:val="single" w:color="auto" w:sz="4" w:space="0"/>
            </w:tcBorders>
            <w:noWrap w:val="0"/>
            <w:vAlign w:val="top"/>
          </w:tcPr>
          <w:p>
            <w:pPr>
              <w:pStyle w:val="12"/>
              <w:spacing w:before="5" w:line="193" w:lineRule="auto"/>
              <w:ind w:left="115" w:right="37" w:firstLine="5"/>
            </w:pPr>
          </w:p>
        </w:tc>
        <w:tc>
          <w:tcPr>
            <w:tcW w:w="2800" w:type="dxa"/>
            <w:tcBorders>
              <w:top w:val="single" w:color="auto" w:sz="4" w:space="0"/>
              <w:left w:val="single" w:color="auto" w:sz="4" w:space="0"/>
              <w:bottom w:val="single" w:color="auto" w:sz="4" w:space="0"/>
              <w:right w:val="single" w:color="auto" w:sz="4" w:space="0"/>
            </w:tcBorders>
            <w:noWrap w:val="0"/>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jc w:val="center"/>
        </w:trPr>
        <w:tc>
          <w:tcPr>
            <w:tcW w:w="1106" w:type="dxa"/>
            <w:vMerge w:val="continue"/>
            <w:tcBorders>
              <w:left w:val="single" w:color="auto" w:sz="4" w:space="0"/>
              <w:right w:val="single" w:color="auto" w:sz="4" w:space="0"/>
            </w:tcBorders>
            <w:noWrap w:val="0"/>
            <w:vAlign w:val="top"/>
          </w:tcPr>
          <w:p>
            <w:pPr>
              <w:rPr>
                <w:rFonts w:ascii="Arial"/>
                <w:sz w:val="21"/>
              </w:rPr>
            </w:pPr>
          </w:p>
        </w:tc>
        <w:tc>
          <w:tcPr>
            <w:tcW w:w="6764" w:type="dxa"/>
            <w:tcBorders>
              <w:top w:val="single" w:color="auto" w:sz="4" w:space="0"/>
              <w:left w:val="single" w:color="auto" w:sz="4" w:space="0"/>
              <w:bottom w:val="single" w:color="auto" w:sz="4" w:space="0"/>
              <w:right w:val="single" w:color="auto" w:sz="4" w:space="0"/>
            </w:tcBorders>
            <w:noWrap w:val="0"/>
            <w:vAlign w:val="top"/>
          </w:tcPr>
          <w:p>
            <w:pPr>
              <w:pStyle w:val="12"/>
              <w:spacing w:before="135" w:line="220" w:lineRule="auto"/>
              <w:ind w:left="113" w:leftChars="0"/>
            </w:pPr>
            <w:r>
              <w:rPr>
                <w:spacing w:val="-4"/>
              </w:rPr>
              <w:t>软件著作权（项）</w:t>
            </w:r>
          </w:p>
        </w:tc>
        <w:tc>
          <w:tcPr>
            <w:tcW w:w="2409" w:type="dxa"/>
            <w:tcBorders>
              <w:top w:val="single" w:color="auto" w:sz="4" w:space="0"/>
              <w:left w:val="single" w:color="auto" w:sz="4" w:space="0"/>
              <w:bottom w:val="single" w:color="auto" w:sz="4" w:space="0"/>
              <w:right w:val="single" w:color="auto" w:sz="4" w:space="0"/>
            </w:tcBorders>
            <w:noWrap w:val="0"/>
            <w:vAlign w:val="top"/>
          </w:tcPr>
          <w:p>
            <w:pPr>
              <w:pStyle w:val="12"/>
              <w:spacing w:before="1" w:line="186" w:lineRule="auto"/>
              <w:ind w:left="111" w:right="39" w:firstLine="5"/>
            </w:pPr>
          </w:p>
        </w:tc>
        <w:tc>
          <w:tcPr>
            <w:tcW w:w="2410" w:type="dxa"/>
            <w:tcBorders>
              <w:top w:val="single" w:color="auto" w:sz="4" w:space="0"/>
              <w:left w:val="single" w:color="auto" w:sz="4" w:space="0"/>
              <w:bottom w:val="single" w:color="auto" w:sz="4" w:space="0"/>
              <w:right w:val="single" w:color="auto" w:sz="4" w:space="0"/>
            </w:tcBorders>
            <w:noWrap w:val="0"/>
            <w:vAlign w:val="top"/>
          </w:tcPr>
          <w:p>
            <w:pPr>
              <w:pStyle w:val="12"/>
              <w:spacing w:before="5" w:line="193" w:lineRule="auto"/>
              <w:ind w:left="115" w:right="37" w:firstLine="5"/>
            </w:pPr>
          </w:p>
        </w:tc>
        <w:tc>
          <w:tcPr>
            <w:tcW w:w="2800" w:type="dxa"/>
            <w:tcBorders>
              <w:top w:val="single" w:color="auto" w:sz="4" w:space="0"/>
              <w:left w:val="single" w:color="auto" w:sz="4" w:space="0"/>
              <w:bottom w:val="single" w:color="auto" w:sz="4" w:space="0"/>
              <w:right w:val="single" w:color="auto" w:sz="4" w:space="0"/>
            </w:tcBorders>
            <w:noWrap w:val="0"/>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jc w:val="center"/>
        </w:trPr>
        <w:tc>
          <w:tcPr>
            <w:tcW w:w="1106" w:type="dxa"/>
            <w:vMerge w:val="continue"/>
            <w:tcBorders>
              <w:left w:val="single" w:color="auto" w:sz="4" w:space="0"/>
              <w:right w:val="single" w:color="auto" w:sz="4" w:space="0"/>
            </w:tcBorders>
            <w:noWrap w:val="0"/>
            <w:vAlign w:val="top"/>
          </w:tcPr>
          <w:p>
            <w:pPr>
              <w:rPr>
                <w:rFonts w:ascii="Arial"/>
                <w:sz w:val="21"/>
              </w:rPr>
            </w:pPr>
          </w:p>
        </w:tc>
        <w:tc>
          <w:tcPr>
            <w:tcW w:w="6764" w:type="dxa"/>
            <w:tcBorders>
              <w:top w:val="single" w:color="auto" w:sz="4" w:space="0"/>
              <w:left w:val="single" w:color="auto" w:sz="4" w:space="0"/>
              <w:bottom w:val="single" w:color="auto" w:sz="4" w:space="0"/>
              <w:right w:val="single" w:color="auto" w:sz="4" w:space="0"/>
            </w:tcBorders>
            <w:noWrap w:val="0"/>
            <w:vAlign w:val="top"/>
          </w:tcPr>
          <w:p>
            <w:pPr>
              <w:pStyle w:val="12"/>
              <w:spacing w:before="138" w:line="219" w:lineRule="auto"/>
              <w:ind w:left="114" w:leftChars="0"/>
            </w:pPr>
            <w:r>
              <w:rPr>
                <w:spacing w:val="-3"/>
              </w:rPr>
              <w:t>发表科技论文（篇）</w:t>
            </w:r>
          </w:p>
        </w:tc>
        <w:tc>
          <w:tcPr>
            <w:tcW w:w="2409" w:type="dxa"/>
            <w:tcBorders>
              <w:top w:val="single" w:color="auto" w:sz="4" w:space="0"/>
              <w:left w:val="single" w:color="auto" w:sz="4" w:space="0"/>
              <w:bottom w:val="single" w:color="auto" w:sz="4" w:space="0"/>
              <w:right w:val="single" w:color="auto" w:sz="4" w:space="0"/>
            </w:tcBorders>
            <w:noWrap w:val="0"/>
            <w:vAlign w:val="top"/>
          </w:tcPr>
          <w:p>
            <w:pPr>
              <w:pStyle w:val="12"/>
              <w:spacing w:before="1" w:line="186" w:lineRule="auto"/>
              <w:ind w:left="111" w:right="39" w:firstLine="5"/>
            </w:pPr>
          </w:p>
        </w:tc>
        <w:tc>
          <w:tcPr>
            <w:tcW w:w="2410" w:type="dxa"/>
            <w:tcBorders>
              <w:top w:val="single" w:color="auto" w:sz="4" w:space="0"/>
              <w:left w:val="single" w:color="auto" w:sz="4" w:space="0"/>
              <w:bottom w:val="single" w:color="auto" w:sz="4" w:space="0"/>
              <w:right w:val="single" w:color="auto" w:sz="4" w:space="0"/>
            </w:tcBorders>
            <w:noWrap w:val="0"/>
            <w:vAlign w:val="top"/>
          </w:tcPr>
          <w:p>
            <w:pPr>
              <w:pStyle w:val="12"/>
              <w:spacing w:before="5" w:line="193" w:lineRule="auto"/>
              <w:ind w:left="115" w:right="37" w:firstLine="5"/>
            </w:pPr>
          </w:p>
        </w:tc>
        <w:tc>
          <w:tcPr>
            <w:tcW w:w="2800" w:type="dxa"/>
            <w:tcBorders>
              <w:top w:val="single" w:color="auto" w:sz="4" w:space="0"/>
              <w:left w:val="single" w:color="auto" w:sz="4" w:space="0"/>
              <w:bottom w:val="single" w:color="auto" w:sz="4" w:space="0"/>
              <w:right w:val="single" w:color="auto" w:sz="4" w:space="0"/>
            </w:tcBorders>
            <w:noWrap w:val="0"/>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jc w:val="center"/>
        </w:trPr>
        <w:tc>
          <w:tcPr>
            <w:tcW w:w="1106" w:type="dxa"/>
            <w:vMerge w:val="continue"/>
            <w:tcBorders>
              <w:left w:val="single" w:color="auto" w:sz="4" w:space="0"/>
              <w:right w:val="single" w:color="auto" w:sz="4" w:space="0"/>
            </w:tcBorders>
            <w:noWrap w:val="0"/>
            <w:vAlign w:val="top"/>
          </w:tcPr>
          <w:p>
            <w:pPr>
              <w:rPr>
                <w:rFonts w:ascii="Arial"/>
                <w:sz w:val="21"/>
              </w:rPr>
            </w:pPr>
          </w:p>
        </w:tc>
        <w:tc>
          <w:tcPr>
            <w:tcW w:w="6764" w:type="dxa"/>
            <w:tcBorders>
              <w:top w:val="single" w:color="auto" w:sz="4" w:space="0"/>
              <w:left w:val="single" w:color="auto" w:sz="4" w:space="0"/>
              <w:bottom w:val="single" w:color="auto" w:sz="4" w:space="0"/>
              <w:right w:val="single" w:color="auto" w:sz="4" w:space="0"/>
            </w:tcBorders>
            <w:noWrap w:val="0"/>
            <w:vAlign w:val="top"/>
          </w:tcPr>
          <w:p>
            <w:pPr>
              <w:pStyle w:val="12"/>
              <w:spacing w:before="139" w:line="218" w:lineRule="auto"/>
              <w:ind w:left="110" w:leftChars="0"/>
            </w:pPr>
            <w:r>
              <w:rPr>
                <w:spacing w:val="-2"/>
              </w:rPr>
              <w:t>撰写科技报告、研究报告（篇）</w:t>
            </w:r>
          </w:p>
        </w:tc>
        <w:tc>
          <w:tcPr>
            <w:tcW w:w="2409" w:type="dxa"/>
            <w:tcBorders>
              <w:top w:val="single" w:color="auto" w:sz="4" w:space="0"/>
              <w:left w:val="single" w:color="auto" w:sz="4" w:space="0"/>
              <w:bottom w:val="single" w:color="auto" w:sz="4" w:space="0"/>
              <w:right w:val="single" w:color="auto" w:sz="4" w:space="0"/>
            </w:tcBorders>
            <w:noWrap w:val="0"/>
            <w:vAlign w:val="top"/>
          </w:tcPr>
          <w:p>
            <w:pPr>
              <w:pStyle w:val="12"/>
              <w:spacing w:before="1" w:line="186" w:lineRule="auto"/>
              <w:ind w:left="111" w:right="39" w:firstLine="5"/>
            </w:pPr>
          </w:p>
        </w:tc>
        <w:tc>
          <w:tcPr>
            <w:tcW w:w="2410" w:type="dxa"/>
            <w:tcBorders>
              <w:top w:val="single" w:color="auto" w:sz="4" w:space="0"/>
              <w:left w:val="single" w:color="auto" w:sz="4" w:space="0"/>
              <w:bottom w:val="single" w:color="auto" w:sz="4" w:space="0"/>
              <w:right w:val="single" w:color="auto" w:sz="4" w:space="0"/>
            </w:tcBorders>
            <w:noWrap w:val="0"/>
            <w:vAlign w:val="top"/>
          </w:tcPr>
          <w:p>
            <w:pPr>
              <w:pStyle w:val="12"/>
              <w:spacing w:before="5" w:line="193" w:lineRule="auto"/>
              <w:ind w:left="115" w:right="37" w:firstLine="5"/>
            </w:pPr>
          </w:p>
        </w:tc>
        <w:tc>
          <w:tcPr>
            <w:tcW w:w="2800" w:type="dxa"/>
            <w:tcBorders>
              <w:top w:val="single" w:color="auto" w:sz="4" w:space="0"/>
              <w:left w:val="single" w:color="auto" w:sz="4" w:space="0"/>
              <w:bottom w:val="single" w:color="auto" w:sz="4" w:space="0"/>
              <w:right w:val="single" w:color="auto" w:sz="4" w:space="0"/>
            </w:tcBorders>
            <w:noWrap w:val="0"/>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jc w:val="center"/>
        </w:trPr>
        <w:tc>
          <w:tcPr>
            <w:tcW w:w="1106" w:type="dxa"/>
            <w:vMerge w:val="continue"/>
            <w:tcBorders>
              <w:left w:val="single" w:color="auto" w:sz="4" w:space="0"/>
              <w:right w:val="single" w:color="auto" w:sz="4" w:space="0"/>
            </w:tcBorders>
            <w:noWrap w:val="0"/>
            <w:vAlign w:val="top"/>
          </w:tcPr>
          <w:p>
            <w:pPr>
              <w:rPr>
                <w:rFonts w:ascii="Arial"/>
                <w:sz w:val="21"/>
              </w:rPr>
            </w:pPr>
          </w:p>
        </w:tc>
        <w:tc>
          <w:tcPr>
            <w:tcW w:w="6764" w:type="dxa"/>
            <w:tcBorders>
              <w:top w:val="single" w:color="auto" w:sz="4" w:space="0"/>
              <w:left w:val="single" w:color="auto" w:sz="4" w:space="0"/>
              <w:bottom w:val="single" w:color="auto" w:sz="4" w:space="0"/>
              <w:right w:val="single" w:color="auto" w:sz="4" w:space="0"/>
            </w:tcBorders>
            <w:noWrap w:val="0"/>
            <w:vAlign w:val="top"/>
          </w:tcPr>
          <w:p>
            <w:pPr>
              <w:pStyle w:val="12"/>
              <w:spacing w:before="137" w:line="220" w:lineRule="auto"/>
              <w:ind w:left="111" w:leftChars="0"/>
            </w:pPr>
            <w:r>
              <w:rPr>
                <w:spacing w:val="-3"/>
              </w:rPr>
              <w:t>制定制度规范（项）</w:t>
            </w:r>
          </w:p>
        </w:tc>
        <w:tc>
          <w:tcPr>
            <w:tcW w:w="2409" w:type="dxa"/>
            <w:tcBorders>
              <w:top w:val="single" w:color="auto" w:sz="4" w:space="0"/>
              <w:left w:val="single" w:color="auto" w:sz="4" w:space="0"/>
              <w:bottom w:val="single" w:color="auto" w:sz="4" w:space="0"/>
              <w:right w:val="single" w:color="auto" w:sz="4" w:space="0"/>
            </w:tcBorders>
            <w:noWrap w:val="0"/>
            <w:vAlign w:val="top"/>
          </w:tcPr>
          <w:p>
            <w:pPr>
              <w:pStyle w:val="12"/>
              <w:spacing w:before="1" w:line="186" w:lineRule="auto"/>
              <w:ind w:left="111" w:right="39" w:firstLine="5"/>
            </w:pPr>
          </w:p>
        </w:tc>
        <w:tc>
          <w:tcPr>
            <w:tcW w:w="2410" w:type="dxa"/>
            <w:tcBorders>
              <w:top w:val="single" w:color="auto" w:sz="4" w:space="0"/>
              <w:left w:val="single" w:color="auto" w:sz="4" w:space="0"/>
              <w:bottom w:val="single" w:color="auto" w:sz="4" w:space="0"/>
              <w:right w:val="single" w:color="auto" w:sz="4" w:space="0"/>
            </w:tcBorders>
            <w:noWrap w:val="0"/>
            <w:vAlign w:val="top"/>
          </w:tcPr>
          <w:p>
            <w:pPr>
              <w:pStyle w:val="12"/>
              <w:spacing w:before="5" w:line="193" w:lineRule="auto"/>
              <w:ind w:left="115" w:right="37" w:firstLine="5"/>
            </w:pPr>
          </w:p>
        </w:tc>
        <w:tc>
          <w:tcPr>
            <w:tcW w:w="2800" w:type="dxa"/>
            <w:tcBorders>
              <w:top w:val="single" w:color="auto" w:sz="4" w:space="0"/>
              <w:left w:val="single" w:color="auto" w:sz="4" w:space="0"/>
              <w:bottom w:val="single" w:color="auto" w:sz="4" w:space="0"/>
              <w:right w:val="single" w:color="auto" w:sz="4" w:space="0"/>
            </w:tcBorders>
            <w:noWrap w:val="0"/>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jc w:val="center"/>
        </w:trPr>
        <w:tc>
          <w:tcPr>
            <w:tcW w:w="1106" w:type="dxa"/>
            <w:vMerge w:val="continue"/>
            <w:tcBorders>
              <w:left w:val="single" w:color="auto" w:sz="4" w:space="0"/>
              <w:right w:val="single" w:color="auto" w:sz="4" w:space="0"/>
            </w:tcBorders>
            <w:noWrap w:val="0"/>
            <w:vAlign w:val="top"/>
          </w:tcPr>
          <w:p>
            <w:pPr>
              <w:rPr>
                <w:rFonts w:ascii="Arial"/>
                <w:sz w:val="21"/>
              </w:rPr>
            </w:pPr>
          </w:p>
        </w:tc>
        <w:tc>
          <w:tcPr>
            <w:tcW w:w="6764" w:type="dxa"/>
            <w:tcBorders>
              <w:top w:val="single" w:color="auto" w:sz="4" w:space="0"/>
              <w:left w:val="single" w:color="auto" w:sz="4" w:space="0"/>
              <w:bottom w:val="single" w:color="auto" w:sz="4" w:space="0"/>
              <w:right w:val="single" w:color="auto" w:sz="4" w:space="0"/>
            </w:tcBorders>
            <w:noWrap w:val="0"/>
            <w:vAlign w:val="top"/>
          </w:tcPr>
          <w:p>
            <w:pPr>
              <w:pStyle w:val="12"/>
              <w:spacing w:before="137" w:line="220" w:lineRule="auto"/>
              <w:ind w:left="113" w:leftChars="0"/>
            </w:pPr>
            <w:r>
              <w:rPr>
                <w:spacing w:val="-3"/>
              </w:rPr>
              <w:t>形成典型案例（个）</w:t>
            </w:r>
          </w:p>
        </w:tc>
        <w:tc>
          <w:tcPr>
            <w:tcW w:w="2409" w:type="dxa"/>
            <w:tcBorders>
              <w:top w:val="single" w:color="auto" w:sz="4" w:space="0"/>
              <w:left w:val="single" w:color="auto" w:sz="4" w:space="0"/>
              <w:bottom w:val="single" w:color="auto" w:sz="4" w:space="0"/>
              <w:right w:val="single" w:color="auto" w:sz="4" w:space="0"/>
            </w:tcBorders>
            <w:noWrap w:val="0"/>
            <w:vAlign w:val="top"/>
          </w:tcPr>
          <w:p>
            <w:pPr>
              <w:pStyle w:val="12"/>
              <w:spacing w:before="1" w:line="186" w:lineRule="auto"/>
              <w:ind w:left="111" w:right="39" w:firstLine="5"/>
            </w:pPr>
          </w:p>
        </w:tc>
        <w:tc>
          <w:tcPr>
            <w:tcW w:w="2410" w:type="dxa"/>
            <w:tcBorders>
              <w:top w:val="single" w:color="auto" w:sz="4" w:space="0"/>
              <w:left w:val="single" w:color="auto" w:sz="4" w:space="0"/>
              <w:bottom w:val="single" w:color="auto" w:sz="4" w:space="0"/>
              <w:right w:val="single" w:color="auto" w:sz="4" w:space="0"/>
            </w:tcBorders>
            <w:noWrap w:val="0"/>
            <w:vAlign w:val="top"/>
          </w:tcPr>
          <w:p>
            <w:pPr>
              <w:pStyle w:val="12"/>
              <w:spacing w:before="5" w:line="193" w:lineRule="auto"/>
              <w:ind w:left="115" w:right="37" w:firstLine="5"/>
            </w:pPr>
          </w:p>
        </w:tc>
        <w:tc>
          <w:tcPr>
            <w:tcW w:w="2800" w:type="dxa"/>
            <w:tcBorders>
              <w:top w:val="single" w:color="auto" w:sz="4" w:space="0"/>
              <w:left w:val="single" w:color="auto" w:sz="4" w:space="0"/>
              <w:bottom w:val="single" w:color="auto" w:sz="4" w:space="0"/>
              <w:right w:val="single" w:color="auto" w:sz="4" w:space="0"/>
            </w:tcBorders>
            <w:noWrap w:val="0"/>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jc w:val="center"/>
        </w:trPr>
        <w:tc>
          <w:tcPr>
            <w:tcW w:w="1106" w:type="dxa"/>
            <w:vMerge w:val="continue"/>
            <w:tcBorders>
              <w:left w:val="single" w:color="auto" w:sz="4" w:space="0"/>
              <w:right w:val="single" w:color="auto" w:sz="4" w:space="0"/>
            </w:tcBorders>
            <w:noWrap w:val="0"/>
            <w:vAlign w:val="top"/>
          </w:tcPr>
          <w:p>
            <w:pPr>
              <w:rPr>
                <w:rFonts w:ascii="Arial"/>
                <w:sz w:val="21"/>
              </w:rPr>
            </w:pPr>
          </w:p>
        </w:tc>
        <w:tc>
          <w:tcPr>
            <w:tcW w:w="6764" w:type="dxa"/>
            <w:tcBorders>
              <w:top w:val="single" w:color="auto" w:sz="4" w:space="0"/>
              <w:left w:val="single" w:color="auto" w:sz="4" w:space="0"/>
              <w:bottom w:val="single" w:color="auto" w:sz="4" w:space="0"/>
              <w:right w:val="single" w:color="auto" w:sz="4" w:space="0"/>
            </w:tcBorders>
            <w:noWrap w:val="0"/>
            <w:vAlign w:val="top"/>
          </w:tcPr>
          <w:p>
            <w:pPr>
              <w:pStyle w:val="12"/>
              <w:spacing w:before="140" w:line="219" w:lineRule="auto"/>
              <w:ind w:left="111" w:leftChars="0"/>
            </w:pPr>
            <w:r>
              <w:rPr>
                <w:rFonts w:hint="eastAsia"/>
                <w:spacing w:val="-3"/>
                <w:lang w:eastAsia="zh-CN"/>
              </w:rPr>
              <w:t>人才培养</w:t>
            </w:r>
            <w:r>
              <w:rPr>
                <w:spacing w:val="-3"/>
              </w:rPr>
              <w:t>（人）</w:t>
            </w:r>
          </w:p>
        </w:tc>
        <w:tc>
          <w:tcPr>
            <w:tcW w:w="2409" w:type="dxa"/>
            <w:tcBorders>
              <w:top w:val="single" w:color="auto" w:sz="4" w:space="0"/>
              <w:left w:val="single" w:color="auto" w:sz="4" w:space="0"/>
              <w:bottom w:val="single" w:color="auto" w:sz="4" w:space="0"/>
              <w:right w:val="single" w:color="auto" w:sz="4" w:space="0"/>
            </w:tcBorders>
            <w:noWrap w:val="0"/>
            <w:vAlign w:val="top"/>
          </w:tcPr>
          <w:p>
            <w:pPr>
              <w:pStyle w:val="12"/>
              <w:spacing w:before="1" w:line="186" w:lineRule="auto"/>
              <w:ind w:left="111" w:right="39" w:firstLine="5"/>
            </w:pPr>
          </w:p>
        </w:tc>
        <w:tc>
          <w:tcPr>
            <w:tcW w:w="2410" w:type="dxa"/>
            <w:tcBorders>
              <w:top w:val="single" w:color="auto" w:sz="4" w:space="0"/>
              <w:left w:val="single" w:color="auto" w:sz="4" w:space="0"/>
              <w:bottom w:val="single" w:color="auto" w:sz="4" w:space="0"/>
              <w:right w:val="single" w:color="auto" w:sz="4" w:space="0"/>
            </w:tcBorders>
            <w:noWrap w:val="0"/>
            <w:vAlign w:val="top"/>
          </w:tcPr>
          <w:p>
            <w:pPr>
              <w:pStyle w:val="12"/>
              <w:spacing w:before="5" w:line="193" w:lineRule="auto"/>
              <w:ind w:left="115" w:right="37" w:firstLine="5"/>
            </w:pPr>
          </w:p>
        </w:tc>
        <w:tc>
          <w:tcPr>
            <w:tcW w:w="2800" w:type="dxa"/>
            <w:tcBorders>
              <w:top w:val="single" w:color="auto" w:sz="4" w:space="0"/>
              <w:left w:val="single" w:color="auto" w:sz="4" w:space="0"/>
              <w:bottom w:val="single" w:color="auto" w:sz="4" w:space="0"/>
              <w:right w:val="single" w:color="auto" w:sz="4" w:space="0"/>
            </w:tcBorders>
            <w:noWrap w:val="0"/>
            <w:vAlign w:val="top"/>
          </w:tcPr>
          <w:p>
            <w:pPr>
              <w:rPr>
                <w:rFonts w:ascii="Arial"/>
                <w:sz w:val="21"/>
              </w:rPr>
            </w:pPr>
          </w:p>
        </w:tc>
      </w:tr>
    </w:tbl>
    <w:p>
      <w:pPr>
        <w:wordWrap w:val="0"/>
        <w:spacing w:line="20" w:lineRule="atLeast"/>
        <w:rPr>
          <w:rFonts w:ascii="宋体" w:hAnsi="宋体" w:cs="楷体_GB2312"/>
          <w:sz w:val="10"/>
          <w:szCs w:val="10"/>
        </w:rPr>
      </w:pPr>
    </w:p>
    <w:p>
      <w:pPr>
        <w:widowControl/>
        <w:wordWrap w:val="0"/>
        <w:spacing w:line="240" w:lineRule="exact"/>
        <w:jc w:val="left"/>
        <w:rPr>
          <w:rFonts w:ascii="宋体" w:hAnsi="宋体"/>
          <w:b/>
          <w:bCs/>
          <w:color w:val="000000"/>
          <w:sz w:val="10"/>
          <w:szCs w:val="10"/>
        </w:rPr>
      </w:pPr>
      <w:bookmarkStart w:id="10" w:name="gnwxzqs"/>
      <w:bookmarkEnd w:id="10"/>
      <w:bookmarkStart w:id="11" w:name="_GoBack"/>
      <w:bookmarkEnd w:id="11"/>
    </w:p>
    <w:tbl>
      <w:tblPr>
        <w:tblStyle w:val="13"/>
        <w:tblW w:w="1549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879"/>
        <w:gridCol w:w="964"/>
        <w:gridCol w:w="1079"/>
        <w:gridCol w:w="1672"/>
        <w:gridCol w:w="1014"/>
        <w:gridCol w:w="1057"/>
        <w:gridCol w:w="1043"/>
        <w:gridCol w:w="1648"/>
        <w:gridCol w:w="1415"/>
        <w:gridCol w:w="1843"/>
        <w:gridCol w:w="20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15498" w:type="dxa"/>
            <w:gridSpan w:val="12"/>
            <w:noWrap w:val="0"/>
            <w:vAlign w:val="top"/>
          </w:tcPr>
          <w:p>
            <w:pPr>
              <w:pStyle w:val="12"/>
              <w:spacing w:before="176" w:line="220" w:lineRule="auto"/>
              <w:ind w:left="6141"/>
              <w:rPr>
                <w:sz w:val="28"/>
                <w:szCs w:val="28"/>
              </w:rPr>
            </w:pPr>
            <w:r>
              <w:rPr>
                <w:b/>
                <w:bCs/>
                <w:spacing w:val="-3"/>
                <w:sz w:val="28"/>
                <w:szCs w:val="28"/>
              </w:rPr>
              <w:t>第十部分</w:t>
            </w:r>
            <w:r>
              <w:rPr>
                <w:spacing w:val="-3"/>
                <w:sz w:val="28"/>
                <w:szCs w:val="28"/>
              </w:rPr>
              <w:t xml:space="preserve"> </w:t>
            </w:r>
            <w:r>
              <w:rPr>
                <w:b/>
                <w:bCs/>
                <w:spacing w:val="-3"/>
                <w:sz w:val="28"/>
                <w:szCs w:val="28"/>
              </w:rPr>
              <w:t>项目组主要成员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jc w:val="center"/>
        </w:trPr>
        <w:tc>
          <w:tcPr>
            <w:tcW w:w="820"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spacing w:val="-3"/>
              </w:rPr>
              <w:t>序号</w:t>
            </w:r>
          </w:p>
        </w:tc>
        <w:tc>
          <w:tcPr>
            <w:tcW w:w="879"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spacing w:val="-3"/>
              </w:rPr>
              <w:t>姓名</w:t>
            </w:r>
          </w:p>
        </w:tc>
        <w:tc>
          <w:tcPr>
            <w:tcW w:w="964"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spacing w:val="-4"/>
              </w:rPr>
              <w:t>性别</w:t>
            </w:r>
          </w:p>
        </w:tc>
        <w:tc>
          <w:tcPr>
            <w:tcW w:w="1079"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spacing w:val="-3"/>
              </w:rPr>
              <w:t>年龄</w:t>
            </w:r>
          </w:p>
        </w:tc>
        <w:tc>
          <w:tcPr>
            <w:tcW w:w="1672"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spacing w:val="-2"/>
              </w:rPr>
              <w:t>证件号码</w:t>
            </w:r>
          </w:p>
        </w:tc>
        <w:tc>
          <w:tcPr>
            <w:tcW w:w="1014"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spacing w:val="-3"/>
              </w:rPr>
              <w:t>职称</w:t>
            </w:r>
          </w:p>
        </w:tc>
        <w:tc>
          <w:tcPr>
            <w:tcW w:w="1057"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spacing w:val="-4"/>
              </w:rPr>
              <w:t>学历</w:t>
            </w:r>
          </w:p>
        </w:tc>
        <w:tc>
          <w:tcPr>
            <w:tcW w:w="1043"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spacing w:val="-4"/>
              </w:rPr>
              <w:t>学位</w:t>
            </w:r>
          </w:p>
        </w:tc>
        <w:tc>
          <w:tcPr>
            <w:tcW w:w="1648"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spacing w:val="-2"/>
              </w:rPr>
              <w:t>研究领域</w:t>
            </w:r>
          </w:p>
        </w:tc>
        <w:tc>
          <w:tcPr>
            <w:tcW w:w="1415"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spacing w:val="-2"/>
              </w:rPr>
              <w:t>所学专业</w:t>
            </w:r>
          </w:p>
        </w:tc>
        <w:tc>
          <w:tcPr>
            <w:tcW w:w="1843"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spacing w:val="-3"/>
              </w:rPr>
              <w:t>单位名称</w:t>
            </w:r>
          </w:p>
        </w:tc>
        <w:tc>
          <w:tcPr>
            <w:tcW w:w="2064" w:type="dxa"/>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spacing w:val="-4"/>
              </w:rPr>
              <w:t>分工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jc w:val="center"/>
        </w:trPr>
        <w:tc>
          <w:tcPr>
            <w:tcW w:w="820" w:type="dxa"/>
            <w:noWrap w:val="0"/>
            <w:vAlign w:val="center"/>
          </w:tcPr>
          <w:p>
            <w:pPr>
              <w:pStyle w:val="12"/>
              <w:spacing w:before="78" w:line="241" w:lineRule="auto"/>
              <w:ind w:left="374"/>
              <w:jc w:val="both"/>
              <w:rPr>
                <w:rFonts w:hint="eastAsia" w:eastAsia="宋体"/>
                <w:lang w:val="en-US" w:eastAsia="zh-CN"/>
              </w:rPr>
            </w:pPr>
            <w:r>
              <w:rPr>
                <w:rFonts w:hint="eastAsia"/>
                <w:lang w:val="en-US" w:eastAsia="zh-CN"/>
              </w:rPr>
              <w:t>1</w:t>
            </w:r>
          </w:p>
        </w:tc>
        <w:tc>
          <w:tcPr>
            <w:tcW w:w="879" w:type="dxa"/>
            <w:noWrap w:val="0"/>
            <w:vAlign w:val="top"/>
          </w:tcPr>
          <w:p>
            <w:pPr>
              <w:pStyle w:val="12"/>
              <w:spacing w:before="78" w:line="220" w:lineRule="auto"/>
              <w:ind w:left="336"/>
            </w:pPr>
          </w:p>
        </w:tc>
        <w:tc>
          <w:tcPr>
            <w:tcW w:w="964" w:type="dxa"/>
            <w:noWrap w:val="0"/>
            <w:vAlign w:val="top"/>
          </w:tcPr>
          <w:p>
            <w:pPr>
              <w:pStyle w:val="12"/>
              <w:spacing w:before="78" w:line="220" w:lineRule="auto"/>
              <w:ind w:left="247"/>
            </w:pPr>
          </w:p>
        </w:tc>
        <w:tc>
          <w:tcPr>
            <w:tcW w:w="1079" w:type="dxa"/>
            <w:noWrap w:val="0"/>
            <w:vAlign w:val="top"/>
          </w:tcPr>
          <w:p>
            <w:pPr>
              <w:pStyle w:val="12"/>
              <w:spacing w:before="78"/>
              <w:ind w:left="245"/>
            </w:pPr>
          </w:p>
        </w:tc>
        <w:tc>
          <w:tcPr>
            <w:tcW w:w="1672" w:type="dxa"/>
            <w:noWrap w:val="0"/>
            <w:vAlign w:val="top"/>
          </w:tcPr>
          <w:p>
            <w:pPr>
              <w:pStyle w:val="12"/>
              <w:spacing w:before="78"/>
              <w:ind w:left="131"/>
            </w:pPr>
          </w:p>
        </w:tc>
        <w:tc>
          <w:tcPr>
            <w:tcW w:w="1014" w:type="dxa"/>
            <w:noWrap w:val="0"/>
            <w:vAlign w:val="top"/>
          </w:tcPr>
          <w:p>
            <w:pPr>
              <w:pStyle w:val="12"/>
              <w:spacing w:before="26" w:line="220" w:lineRule="auto"/>
              <w:ind w:left="182"/>
            </w:pPr>
          </w:p>
        </w:tc>
        <w:tc>
          <w:tcPr>
            <w:tcW w:w="1057" w:type="dxa"/>
            <w:noWrap w:val="0"/>
            <w:vAlign w:val="top"/>
          </w:tcPr>
          <w:p>
            <w:pPr>
              <w:pStyle w:val="12"/>
              <w:spacing w:before="78" w:line="219" w:lineRule="auto"/>
              <w:ind w:left="245"/>
            </w:pPr>
          </w:p>
        </w:tc>
        <w:tc>
          <w:tcPr>
            <w:tcW w:w="1043" w:type="dxa"/>
            <w:noWrap w:val="0"/>
            <w:vAlign w:val="top"/>
          </w:tcPr>
          <w:p>
            <w:pPr>
              <w:pStyle w:val="12"/>
              <w:spacing w:before="78" w:line="221" w:lineRule="auto"/>
              <w:ind w:left="212"/>
            </w:pPr>
          </w:p>
        </w:tc>
        <w:tc>
          <w:tcPr>
            <w:tcW w:w="1648" w:type="dxa"/>
            <w:noWrap w:val="0"/>
            <w:vAlign w:val="top"/>
          </w:tcPr>
          <w:p>
            <w:pPr>
              <w:pStyle w:val="12"/>
              <w:spacing w:before="25" w:line="224" w:lineRule="auto"/>
              <w:ind w:left="118" w:right="106" w:hanging="2"/>
            </w:pPr>
          </w:p>
        </w:tc>
        <w:tc>
          <w:tcPr>
            <w:tcW w:w="1415" w:type="dxa"/>
            <w:noWrap w:val="0"/>
            <w:vAlign w:val="top"/>
          </w:tcPr>
          <w:p>
            <w:pPr>
              <w:pStyle w:val="12"/>
              <w:spacing w:before="195" w:line="243" w:lineRule="auto"/>
              <w:ind w:left="117" w:right="103" w:firstLine="27"/>
            </w:pPr>
          </w:p>
        </w:tc>
        <w:tc>
          <w:tcPr>
            <w:tcW w:w="1843" w:type="dxa"/>
            <w:noWrap w:val="0"/>
            <w:vAlign w:val="top"/>
          </w:tcPr>
          <w:p>
            <w:pPr>
              <w:pStyle w:val="12"/>
              <w:spacing w:before="39" w:line="229" w:lineRule="auto"/>
              <w:ind w:left="120" w:right="287" w:firstLine="2"/>
              <w:jc w:val="both"/>
            </w:pPr>
          </w:p>
        </w:tc>
        <w:tc>
          <w:tcPr>
            <w:tcW w:w="2064" w:type="dxa"/>
            <w:noWrap w:val="0"/>
            <w:vAlign w:val="top"/>
          </w:tcPr>
          <w:p>
            <w:pPr>
              <w:pStyle w:val="12"/>
              <w:spacing w:before="78" w:line="220" w:lineRule="auto"/>
              <w:ind w:left="127"/>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jc w:val="center"/>
        </w:trPr>
        <w:tc>
          <w:tcPr>
            <w:tcW w:w="820" w:type="dxa"/>
            <w:noWrap w:val="0"/>
            <w:vAlign w:val="center"/>
          </w:tcPr>
          <w:p>
            <w:pPr>
              <w:pStyle w:val="12"/>
              <w:spacing w:before="78" w:line="241" w:lineRule="auto"/>
              <w:ind w:left="360"/>
              <w:jc w:val="both"/>
              <w:rPr>
                <w:rFonts w:hint="eastAsia" w:eastAsia="宋体"/>
                <w:lang w:val="en-US" w:eastAsia="zh-CN"/>
              </w:rPr>
            </w:pPr>
            <w:r>
              <w:rPr>
                <w:rFonts w:hint="eastAsia"/>
                <w:lang w:val="en-US" w:eastAsia="zh-CN"/>
              </w:rPr>
              <w:t>2</w:t>
            </w:r>
          </w:p>
        </w:tc>
        <w:tc>
          <w:tcPr>
            <w:tcW w:w="879" w:type="dxa"/>
            <w:noWrap w:val="0"/>
            <w:vAlign w:val="top"/>
          </w:tcPr>
          <w:p>
            <w:pPr>
              <w:pStyle w:val="12"/>
              <w:spacing w:before="78" w:line="220" w:lineRule="auto"/>
              <w:ind w:left="223"/>
            </w:pPr>
          </w:p>
        </w:tc>
        <w:tc>
          <w:tcPr>
            <w:tcW w:w="964" w:type="dxa"/>
            <w:noWrap w:val="0"/>
            <w:vAlign w:val="top"/>
          </w:tcPr>
          <w:p>
            <w:pPr>
              <w:pStyle w:val="12"/>
              <w:spacing w:before="78" w:line="220" w:lineRule="auto"/>
              <w:ind w:left="247"/>
            </w:pPr>
          </w:p>
        </w:tc>
        <w:tc>
          <w:tcPr>
            <w:tcW w:w="1079" w:type="dxa"/>
            <w:noWrap w:val="0"/>
            <w:vAlign w:val="top"/>
          </w:tcPr>
          <w:p>
            <w:pPr>
              <w:pStyle w:val="12"/>
              <w:spacing w:before="78"/>
              <w:ind w:left="240"/>
            </w:pPr>
          </w:p>
        </w:tc>
        <w:tc>
          <w:tcPr>
            <w:tcW w:w="1672" w:type="dxa"/>
            <w:noWrap w:val="0"/>
            <w:vAlign w:val="top"/>
          </w:tcPr>
          <w:p>
            <w:pPr>
              <w:pStyle w:val="12"/>
              <w:spacing w:before="78"/>
              <w:ind w:left="131"/>
            </w:pPr>
          </w:p>
        </w:tc>
        <w:tc>
          <w:tcPr>
            <w:tcW w:w="1014" w:type="dxa"/>
            <w:noWrap w:val="0"/>
            <w:vAlign w:val="top"/>
          </w:tcPr>
          <w:p>
            <w:pPr>
              <w:pStyle w:val="12"/>
              <w:spacing w:before="78" w:line="242" w:lineRule="auto"/>
              <w:ind w:left="297" w:right="169" w:hanging="112"/>
            </w:pPr>
          </w:p>
        </w:tc>
        <w:tc>
          <w:tcPr>
            <w:tcW w:w="1057" w:type="dxa"/>
            <w:noWrap w:val="0"/>
            <w:vAlign w:val="top"/>
          </w:tcPr>
          <w:p>
            <w:pPr>
              <w:pStyle w:val="12"/>
              <w:spacing w:before="78" w:line="219" w:lineRule="auto"/>
              <w:ind w:left="245"/>
            </w:pPr>
          </w:p>
        </w:tc>
        <w:tc>
          <w:tcPr>
            <w:tcW w:w="1043" w:type="dxa"/>
            <w:noWrap w:val="0"/>
            <w:vAlign w:val="top"/>
          </w:tcPr>
          <w:p>
            <w:pPr>
              <w:pStyle w:val="12"/>
              <w:spacing w:before="78" w:line="221" w:lineRule="auto"/>
              <w:ind w:left="216"/>
            </w:pPr>
          </w:p>
        </w:tc>
        <w:tc>
          <w:tcPr>
            <w:tcW w:w="1648" w:type="dxa"/>
            <w:noWrap w:val="0"/>
            <w:vAlign w:val="top"/>
          </w:tcPr>
          <w:p>
            <w:pPr>
              <w:pStyle w:val="12"/>
              <w:spacing w:before="27" w:line="206" w:lineRule="auto"/>
              <w:ind w:left="115"/>
            </w:pPr>
          </w:p>
        </w:tc>
        <w:tc>
          <w:tcPr>
            <w:tcW w:w="1415" w:type="dxa"/>
            <w:noWrap w:val="0"/>
            <w:vAlign w:val="top"/>
          </w:tcPr>
          <w:p>
            <w:pPr>
              <w:pStyle w:val="12"/>
              <w:spacing w:before="78" w:line="220" w:lineRule="auto"/>
              <w:ind w:left="116"/>
            </w:pPr>
          </w:p>
        </w:tc>
        <w:tc>
          <w:tcPr>
            <w:tcW w:w="1843" w:type="dxa"/>
            <w:noWrap w:val="0"/>
            <w:vAlign w:val="top"/>
          </w:tcPr>
          <w:p>
            <w:pPr>
              <w:pStyle w:val="12"/>
              <w:spacing w:before="78" w:line="242" w:lineRule="auto"/>
              <w:ind w:left="120" w:right="287" w:firstLine="2"/>
              <w:jc w:val="both"/>
            </w:pPr>
          </w:p>
        </w:tc>
        <w:tc>
          <w:tcPr>
            <w:tcW w:w="2064" w:type="dxa"/>
            <w:noWrap w:val="0"/>
            <w:vAlign w:val="top"/>
          </w:tcPr>
          <w:p>
            <w:pPr>
              <w:pStyle w:val="12"/>
              <w:spacing w:before="78" w:line="220" w:lineRule="auto"/>
              <w:ind w:left="118"/>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jc w:val="center"/>
        </w:trPr>
        <w:tc>
          <w:tcPr>
            <w:tcW w:w="820" w:type="dxa"/>
            <w:noWrap w:val="0"/>
            <w:vAlign w:val="center"/>
          </w:tcPr>
          <w:p>
            <w:pPr>
              <w:pStyle w:val="12"/>
              <w:spacing w:before="78"/>
              <w:ind w:left="361"/>
              <w:jc w:val="both"/>
              <w:rPr>
                <w:rFonts w:hint="eastAsia" w:eastAsia="宋体"/>
                <w:lang w:val="en-US" w:eastAsia="zh-CN"/>
              </w:rPr>
            </w:pPr>
            <w:r>
              <w:rPr>
                <w:rFonts w:hint="eastAsia"/>
                <w:lang w:val="en-US" w:eastAsia="zh-CN"/>
              </w:rPr>
              <w:t>3</w:t>
            </w:r>
          </w:p>
        </w:tc>
        <w:tc>
          <w:tcPr>
            <w:tcW w:w="879" w:type="dxa"/>
            <w:noWrap w:val="0"/>
            <w:vAlign w:val="top"/>
          </w:tcPr>
          <w:p>
            <w:pPr>
              <w:pStyle w:val="12"/>
              <w:spacing w:before="78" w:line="220" w:lineRule="auto"/>
              <w:ind w:left="215"/>
            </w:pPr>
          </w:p>
        </w:tc>
        <w:tc>
          <w:tcPr>
            <w:tcW w:w="964" w:type="dxa"/>
            <w:noWrap w:val="0"/>
            <w:vAlign w:val="top"/>
          </w:tcPr>
          <w:p>
            <w:pPr>
              <w:pStyle w:val="12"/>
              <w:spacing w:before="78" w:line="220" w:lineRule="auto"/>
              <w:ind w:left="247"/>
            </w:pPr>
          </w:p>
        </w:tc>
        <w:tc>
          <w:tcPr>
            <w:tcW w:w="1079" w:type="dxa"/>
            <w:noWrap w:val="0"/>
            <w:vAlign w:val="top"/>
          </w:tcPr>
          <w:p>
            <w:pPr>
              <w:pStyle w:val="12"/>
              <w:spacing w:before="78" w:line="241" w:lineRule="auto"/>
              <w:ind w:left="240"/>
            </w:pPr>
          </w:p>
        </w:tc>
        <w:tc>
          <w:tcPr>
            <w:tcW w:w="1672" w:type="dxa"/>
            <w:noWrap w:val="0"/>
            <w:vAlign w:val="top"/>
          </w:tcPr>
          <w:p>
            <w:pPr>
              <w:pStyle w:val="12"/>
              <w:spacing w:before="78"/>
              <w:ind w:left="131"/>
            </w:pPr>
          </w:p>
        </w:tc>
        <w:tc>
          <w:tcPr>
            <w:tcW w:w="1014" w:type="dxa"/>
            <w:noWrap w:val="0"/>
            <w:vAlign w:val="top"/>
          </w:tcPr>
          <w:p>
            <w:pPr>
              <w:pStyle w:val="12"/>
              <w:spacing w:before="195" w:line="242" w:lineRule="auto"/>
              <w:ind w:left="297" w:right="169" w:hanging="112"/>
            </w:pPr>
          </w:p>
        </w:tc>
        <w:tc>
          <w:tcPr>
            <w:tcW w:w="1057" w:type="dxa"/>
            <w:noWrap w:val="0"/>
            <w:vAlign w:val="top"/>
          </w:tcPr>
          <w:p>
            <w:pPr>
              <w:pStyle w:val="12"/>
              <w:spacing w:before="78" w:line="219" w:lineRule="auto"/>
              <w:ind w:left="245"/>
            </w:pPr>
          </w:p>
        </w:tc>
        <w:tc>
          <w:tcPr>
            <w:tcW w:w="1043" w:type="dxa"/>
            <w:noWrap w:val="0"/>
            <w:vAlign w:val="top"/>
          </w:tcPr>
          <w:p>
            <w:pPr>
              <w:pStyle w:val="12"/>
              <w:spacing w:before="78" w:line="221" w:lineRule="auto"/>
              <w:ind w:left="216"/>
            </w:pPr>
          </w:p>
        </w:tc>
        <w:tc>
          <w:tcPr>
            <w:tcW w:w="1648" w:type="dxa"/>
            <w:noWrap w:val="0"/>
            <w:vAlign w:val="top"/>
          </w:tcPr>
          <w:p>
            <w:pPr>
              <w:pStyle w:val="12"/>
              <w:spacing w:before="25" w:line="223" w:lineRule="auto"/>
              <w:ind w:left="134" w:right="106" w:hanging="17"/>
            </w:pPr>
          </w:p>
        </w:tc>
        <w:tc>
          <w:tcPr>
            <w:tcW w:w="1415" w:type="dxa"/>
            <w:noWrap w:val="0"/>
            <w:vAlign w:val="top"/>
          </w:tcPr>
          <w:p>
            <w:pPr>
              <w:pStyle w:val="12"/>
              <w:spacing w:before="195" w:line="242" w:lineRule="auto"/>
              <w:ind w:left="117" w:right="103" w:firstLine="3"/>
            </w:pPr>
          </w:p>
        </w:tc>
        <w:tc>
          <w:tcPr>
            <w:tcW w:w="1843" w:type="dxa"/>
            <w:noWrap w:val="0"/>
            <w:vAlign w:val="top"/>
          </w:tcPr>
          <w:p>
            <w:pPr>
              <w:pStyle w:val="12"/>
              <w:spacing w:before="36" w:line="229" w:lineRule="auto"/>
              <w:ind w:left="120" w:right="287" w:firstLine="2"/>
              <w:jc w:val="both"/>
            </w:pPr>
          </w:p>
        </w:tc>
        <w:tc>
          <w:tcPr>
            <w:tcW w:w="2064" w:type="dxa"/>
            <w:noWrap w:val="0"/>
            <w:vAlign w:val="top"/>
          </w:tcPr>
          <w:p>
            <w:pPr>
              <w:pStyle w:val="12"/>
              <w:spacing w:before="195" w:line="243" w:lineRule="auto"/>
              <w:ind w:left="123" w:right="27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jc w:val="center"/>
        </w:trPr>
        <w:tc>
          <w:tcPr>
            <w:tcW w:w="820" w:type="dxa"/>
            <w:noWrap w:val="0"/>
            <w:vAlign w:val="center"/>
          </w:tcPr>
          <w:p>
            <w:pPr>
              <w:pStyle w:val="12"/>
              <w:spacing w:before="78" w:line="241" w:lineRule="auto"/>
              <w:ind w:left="356"/>
              <w:jc w:val="both"/>
              <w:rPr>
                <w:rFonts w:hint="eastAsia" w:eastAsia="宋体"/>
                <w:lang w:val="en-US" w:eastAsia="zh-CN"/>
              </w:rPr>
            </w:pPr>
            <w:r>
              <w:rPr>
                <w:rFonts w:hint="eastAsia"/>
                <w:lang w:val="en-US" w:eastAsia="zh-CN"/>
              </w:rPr>
              <w:t>4</w:t>
            </w:r>
          </w:p>
        </w:tc>
        <w:tc>
          <w:tcPr>
            <w:tcW w:w="879" w:type="dxa"/>
            <w:noWrap w:val="0"/>
            <w:vAlign w:val="top"/>
          </w:tcPr>
          <w:p>
            <w:pPr>
              <w:pStyle w:val="12"/>
              <w:spacing w:before="78" w:line="220" w:lineRule="auto"/>
              <w:ind w:left="213"/>
            </w:pPr>
          </w:p>
        </w:tc>
        <w:tc>
          <w:tcPr>
            <w:tcW w:w="964" w:type="dxa"/>
            <w:noWrap w:val="0"/>
            <w:vAlign w:val="top"/>
          </w:tcPr>
          <w:p>
            <w:pPr>
              <w:pStyle w:val="12"/>
              <w:spacing w:before="78" w:line="220" w:lineRule="auto"/>
              <w:ind w:left="247"/>
            </w:pPr>
          </w:p>
        </w:tc>
        <w:tc>
          <w:tcPr>
            <w:tcW w:w="1079" w:type="dxa"/>
            <w:noWrap w:val="0"/>
            <w:vAlign w:val="top"/>
          </w:tcPr>
          <w:p>
            <w:pPr>
              <w:pStyle w:val="12"/>
              <w:spacing w:before="78" w:line="241" w:lineRule="auto"/>
              <w:ind w:left="240"/>
            </w:pPr>
          </w:p>
        </w:tc>
        <w:tc>
          <w:tcPr>
            <w:tcW w:w="1672" w:type="dxa"/>
            <w:noWrap w:val="0"/>
            <w:vAlign w:val="top"/>
          </w:tcPr>
          <w:p>
            <w:pPr>
              <w:pStyle w:val="12"/>
              <w:spacing w:before="78"/>
              <w:ind w:left="131"/>
            </w:pPr>
          </w:p>
        </w:tc>
        <w:tc>
          <w:tcPr>
            <w:tcW w:w="1014" w:type="dxa"/>
            <w:noWrap w:val="0"/>
            <w:vAlign w:val="top"/>
          </w:tcPr>
          <w:p>
            <w:pPr>
              <w:pStyle w:val="12"/>
              <w:spacing w:before="78" w:line="242" w:lineRule="auto"/>
              <w:ind w:left="297" w:right="169" w:hanging="112"/>
            </w:pPr>
          </w:p>
        </w:tc>
        <w:tc>
          <w:tcPr>
            <w:tcW w:w="1057" w:type="dxa"/>
            <w:noWrap w:val="0"/>
            <w:vAlign w:val="top"/>
          </w:tcPr>
          <w:p>
            <w:pPr>
              <w:pStyle w:val="12"/>
              <w:spacing w:before="78" w:line="219" w:lineRule="auto"/>
              <w:ind w:left="124"/>
            </w:pPr>
          </w:p>
        </w:tc>
        <w:tc>
          <w:tcPr>
            <w:tcW w:w="1043" w:type="dxa"/>
            <w:noWrap w:val="0"/>
            <w:vAlign w:val="top"/>
          </w:tcPr>
          <w:p>
            <w:pPr>
              <w:pStyle w:val="12"/>
              <w:spacing w:before="78" w:line="221" w:lineRule="auto"/>
              <w:ind w:left="212"/>
            </w:pPr>
          </w:p>
        </w:tc>
        <w:tc>
          <w:tcPr>
            <w:tcW w:w="1648" w:type="dxa"/>
            <w:noWrap w:val="0"/>
            <w:vAlign w:val="top"/>
          </w:tcPr>
          <w:p>
            <w:pPr>
              <w:pStyle w:val="12"/>
              <w:spacing w:before="26" w:line="205" w:lineRule="auto"/>
              <w:ind w:left="120"/>
            </w:pPr>
          </w:p>
        </w:tc>
        <w:tc>
          <w:tcPr>
            <w:tcW w:w="1415" w:type="dxa"/>
            <w:noWrap w:val="0"/>
            <w:vAlign w:val="top"/>
          </w:tcPr>
          <w:p>
            <w:pPr>
              <w:pStyle w:val="12"/>
              <w:spacing w:before="78" w:line="220" w:lineRule="auto"/>
              <w:ind w:left="120"/>
            </w:pPr>
          </w:p>
        </w:tc>
        <w:tc>
          <w:tcPr>
            <w:tcW w:w="1843" w:type="dxa"/>
            <w:noWrap w:val="0"/>
            <w:vAlign w:val="top"/>
          </w:tcPr>
          <w:p>
            <w:pPr>
              <w:pStyle w:val="12"/>
              <w:spacing w:before="78" w:line="242" w:lineRule="auto"/>
              <w:ind w:left="120" w:right="287" w:firstLine="2"/>
              <w:jc w:val="both"/>
            </w:pPr>
          </w:p>
        </w:tc>
        <w:tc>
          <w:tcPr>
            <w:tcW w:w="2064" w:type="dxa"/>
            <w:noWrap w:val="0"/>
            <w:vAlign w:val="top"/>
          </w:tcPr>
          <w:p>
            <w:pPr>
              <w:pStyle w:val="12"/>
              <w:spacing w:before="78" w:line="220" w:lineRule="auto"/>
              <w:ind w:left="117"/>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jc w:val="center"/>
        </w:trPr>
        <w:tc>
          <w:tcPr>
            <w:tcW w:w="820" w:type="dxa"/>
            <w:noWrap w:val="0"/>
            <w:vAlign w:val="center"/>
          </w:tcPr>
          <w:p>
            <w:pPr>
              <w:pStyle w:val="12"/>
              <w:spacing w:before="78"/>
              <w:ind w:left="358"/>
              <w:jc w:val="both"/>
              <w:rPr>
                <w:rFonts w:hint="eastAsia" w:eastAsia="宋体"/>
                <w:lang w:val="en-US" w:eastAsia="zh-CN"/>
              </w:rPr>
            </w:pPr>
            <w:r>
              <w:rPr>
                <w:rFonts w:hint="eastAsia"/>
                <w:lang w:val="en-US" w:eastAsia="zh-CN"/>
              </w:rPr>
              <w:t>5</w:t>
            </w:r>
          </w:p>
        </w:tc>
        <w:tc>
          <w:tcPr>
            <w:tcW w:w="879" w:type="dxa"/>
            <w:noWrap w:val="0"/>
            <w:vAlign w:val="top"/>
          </w:tcPr>
          <w:p>
            <w:pPr>
              <w:pStyle w:val="12"/>
              <w:spacing w:before="78" w:line="219" w:lineRule="auto"/>
              <w:ind w:left="333"/>
            </w:pPr>
          </w:p>
        </w:tc>
        <w:tc>
          <w:tcPr>
            <w:tcW w:w="964" w:type="dxa"/>
            <w:noWrap w:val="0"/>
            <w:vAlign w:val="top"/>
          </w:tcPr>
          <w:p>
            <w:pPr>
              <w:pStyle w:val="12"/>
              <w:spacing w:before="78" w:line="220" w:lineRule="auto"/>
              <w:ind w:left="247"/>
            </w:pPr>
          </w:p>
        </w:tc>
        <w:tc>
          <w:tcPr>
            <w:tcW w:w="1079" w:type="dxa"/>
            <w:noWrap w:val="0"/>
            <w:vAlign w:val="top"/>
          </w:tcPr>
          <w:p>
            <w:pPr>
              <w:pStyle w:val="12"/>
              <w:spacing w:before="78"/>
              <w:ind w:left="245"/>
            </w:pPr>
          </w:p>
        </w:tc>
        <w:tc>
          <w:tcPr>
            <w:tcW w:w="1672" w:type="dxa"/>
            <w:noWrap w:val="0"/>
            <w:vAlign w:val="top"/>
          </w:tcPr>
          <w:p>
            <w:pPr>
              <w:pStyle w:val="12"/>
              <w:spacing w:before="78"/>
              <w:ind w:left="131"/>
            </w:pPr>
          </w:p>
        </w:tc>
        <w:tc>
          <w:tcPr>
            <w:tcW w:w="1014" w:type="dxa"/>
            <w:noWrap w:val="0"/>
            <w:vAlign w:val="top"/>
          </w:tcPr>
          <w:p>
            <w:pPr>
              <w:pStyle w:val="12"/>
              <w:spacing w:before="78" w:line="220" w:lineRule="auto"/>
              <w:ind w:left="182"/>
            </w:pPr>
          </w:p>
        </w:tc>
        <w:tc>
          <w:tcPr>
            <w:tcW w:w="1057" w:type="dxa"/>
            <w:noWrap w:val="0"/>
            <w:vAlign w:val="top"/>
          </w:tcPr>
          <w:p>
            <w:pPr>
              <w:pStyle w:val="12"/>
              <w:spacing w:before="78" w:line="219" w:lineRule="auto"/>
              <w:ind w:left="124"/>
            </w:pPr>
          </w:p>
        </w:tc>
        <w:tc>
          <w:tcPr>
            <w:tcW w:w="1043" w:type="dxa"/>
            <w:noWrap w:val="0"/>
            <w:vAlign w:val="top"/>
          </w:tcPr>
          <w:p>
            <w:pPr>
              <w:pStyle w:val="12"/>
              <w:spacing w:before="78" w:line="221" w:lineRule="auto"/>
              <w:ind w:left="212"/>
            </w:pPr>
          </w:p>
        </w:tc>
        <w:tc>
          <w:tcPr>
            <w:tcW w:w="1648" w:type="dxa"/>
            <w:noWrap w:val="0"/>
            <w:vAlign w:val="top"/>
          </w:tcPr>
          <w:p>
            <w:pPr>
              <w:pStyle w:val="12"/>
              <w:spacing w:before="26" w:line="207" w:lineRule="auto"/>
              <w:ind w:left="115"/>
            </w:pPr>
          </w:p>
        </w:tc>
        <w:tc>
          <w:tcPr>
            <w:tcW w:w="1415" w:type="dxa"/>
            <w:noWrap w:val="0"/>
            <w:vAlign w:val="top"/>
          </w:tcPr>
          <w:p>
            <w:pPr>
              <w:pStyle w:val="12"/>
              <w:spacing w:before="25" w:line="242" w:lineRule="auto"/>
              <w:ind w:left="115" w:right="103" w:firstLine="1"/>
            </w:pPr>
          </w:p>
        </w:tc>
        <w:tc>
          <w:tcPr>
            <w:tcW w:w="1843" w:type="dxa"/>
            <w:noWrap w:val="0"/>
            <w:vAlign w:val="top"/>
          </w:tcPr>
          <w:p>
            <w:pPr>
              <w:pStyle w:val="12"/>
              <w:spacing w:before="78" w:line="242" w:lineRule="auto"/>
              <w:ind w:left="120" w:right="287" w:firstLine="2"/>
              <w:jc w:val="both"/>
            </w:pPr>
          </w:p>
        </w:tc>
        <w:tc>
          <w:tcPr>
            <w:tcW w:w="2064" w:type="dxa"/>
            <w:noWrap w:val="0"/>
            <w:vAlign w:val="top"/>
          </w:tcPr>
          <w:p>
            <w:pPr>
              <w:pStyle w:val="12"/>
              <w:spacing w:before="78" w:line="242" w:lineRule="auto"/>
              <w:ind w:left="121" w:right="270" w:hanging="2"/>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jc w:val="center"/>
        </w:trPr>
        <w:tc>
          <w:tcPr>
            <w:tcW w:w="820" w:type="dxa"/>
            <w:noWrap w:val="0"/>
            <w:vAlign w:val="top"/>
          </w:tcPr>
          <w:p>
            <w:pPr>
              <w:pStyle w:val="12"/>
              <w:spacing w:before="78"/>
              <w:ind w:left="358"/>
            </w:pPr>
          </w:p>
        </w:tc>
        <w:tc>
          <w:tcPr>
            <w:tcW w:w="879" w:type="dxa"/>
            <w:noWrap w:val="0"/>
            <w:vAlign w:val="top"/>
          </w:tcPr>
          <w:p>
            <w:pPr>
              <w:pStyle w:val="12"/>
              <w:spacing w:before="78" w:line="219" w:lineRule="auto"/>
              <w:ind w:left="333"/>
            </w:pPr>
          </w:p>
        </w:tc>
        <w:tc>
          <w:tcPr>
            <w:tcW w:w="964" w:type="dxa"/>
            <w:noWrap w:val="0"/>
            <w:vAlign w:val="top"/>
          </w:tcPr>
          <w:p>
            <w:pPr>
              <w:pStyle w:val="12"/>
              <w:spacing w:before="78" w:line="220" w:lineRule="auto"/>
              <w:ind w:left="247"/>
            </w:pPr>
          </w:p>
        </w:tc>
        <w:tc>
          <w:tcPr>
            <w:tcW w:w="1079" w:type="dxa"/>
            <w:noWrap w:val="0"/>
            <w:vAlign w:val="top"/>
          </w:tcPr>
          <w:p>
            <w:pPr>
              <w:pStyle w:val="12"/>
              <w:spacing w:before="78"/>
              <w:ind w:left="245"/>
            </w:pPr>
          </w:p>
        </w:tc>
        <w:tc>
          <w:tcPr>
            <w:tcW w:w="1672" w:type="dxa"/>
            <w:noWrap w:val="0"/>
            <w:vAlign w:val="top"/>
          </w:tcPr>
          <w:p>
            <w:pPr>
              <w:pStyle w:val="12"/>
              <w:spacing w:before="78"/>
              <w:ind w:left="131"/>
            </w:pPr>
          </w:p>
        </w:tc>
        <w:tc>
          <w:tcPr>
            <w:tcW w:w="1014" w:type="dxa"/>
            <w:noWrap w:val="0"/>
            <w:vAlign w:val="top"/>
          </w:tcPr>
          <w:p>
            <w:pPr>
              <w:pStyle w:val="12"/>
              <w:spacing w:before="78" w:line="220" w:lineRule="auto"/>
              <w:ind w:left="182"/>
            </w:pPr>
          </w:p>
        </w:tc>
        <w:tc>
          <w:tcPr>
            <w:tcW w:w="1057" w:type="dxa"/>
            <w:noWrap w:val="0"/>
            <w:vAlign w:val="top"/>
          </w:tcPr>
          <w:p>
            <w:pPr>
              <w:pStyle w:val="12"/>
              <w:spacing w:before="78" w:line="219" w:lineRule="auto"/>
              <w:ind w:left="124"/>
            </w:pPr>
          </w:p>
        </w:tc>
        <w:tc>
          <w:tcPr>
            <w:tcW w:w="1043" w:type="dxa"/>
            <w:noWrap w:val="0"/>
            <w:vAlign w:val="top"/>
          </w:tcPr>
          <w:p>
            <w:pPr>
              <w:pStyle w:val="12"/>
              <w:spacing w:before="78" w:line="221" w:lineRule="auto"/>
              <w:ind w:left="212"/>
            </w:pPr>
          </w:p>
        </w:tc>
        <w:tc>
          <w:tcPr>
            <w:tcW w:w="1648" w:type="dxa"/>
            <w:noWrap w:val="0"/>
            <w:vAlign w:val="top"/>
          </w:tcPr>
          <w:p>
            <w:pPr>
              <w:pStyle w:val="12"/>
              <w:spacing w:before="26" w:line="207" w:lineRule="auto"/>
              <w:ind w:left="115"/>
            </w:pPr>
          </w:p>
        </w:tc>
        <w:tc>
          <w:tcPr>
            <w:tcW w:w="1415" w:type="dxa"/>
            <w:noWrap w:val="0"/>
            <w:vAlign w:val="top"/>
          </w:tcPr>
          <w:p>
            <w:pPr>
              <w:pStyle w:val="12"/>
              <w:spacing w:before="25" w:line="242" w:lineRule="auto"/>
              <w:ind w:left="115" w:right="103" w:firstLine="1"/>
            </w:pPr>
          </w:p>
        </w:tc>
        <w:tc>
          <w:tcPr>
            <w:tcW w:w="1843" w:type="dxa"/>
            <w:noWrap w:val="0"/>
            <w:vAlign w:val="top"/>
          </w:tcPr>
          <w:p>
            <w:pPr>
              <w:pStyle w:val="12"/>
              <w:spacing w:before="78" w:line="242" w:lineRule="auto"/>
              <w:ind w:left="120" w:right="287" w:firstLine="2"/>
              <w:jc w:val="both"/>
            </w:pPr>
          </w:p>
        </w:tc>
        <w:tc>
          <w:tcPr>
            <w:tcW w:w="2064" w:type="dxa"/>
            <w:noWrap w:val="0"/>
            <w:vAlign w:val="top"/>
          </w:tcPr>
          <w:p>
            <w:pPr>
              <w:pStyle w:val="12"/>
              <w:spacing w:before="78" w:line="242" w:lineRule="auto"/>
              <w:ind w:left="121" w:right="270" w:hanging="2"/>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jc w:val="center"/>
        </w:trPr>
        <w:tc>
          <w:tcPr>
            <w:tcW w:w="820" w:type="dxa"/>
            <w:noWrap w:val="0"/>
            <w:vAlign w:val="top"/>
          </w:tcPr>
          <w:p>
            <w:pPr>
              <w:pStyle w:val="12"/>
              <w:spacing w:before="78"/>
              <w:ind w:left="358"/>
            </w:pPr>
          </w:p>
        </w:tc>
        <w:tc>
          <w:tcPr>
            <w:tcW w:w="879" w:type="dxa"/>
            <w:noWrap w:val="0"/>
            <w:vAlign w:val="top"/>
          </w:tcPr>
          <w:p>
            <w:pPr>
              <w:pStyle w:val="12"/>
              <w:spacing w:before="78" w:line="219" w:lineRule="auto"/>
              <w:ind w:left="333"/>
            </w:pPr>
          </w:p>
        </w:tc>
        <w:tc>
          <w:tcPr>
            <w:tcW w:w="964" w:type="dxa"/>
            <w:noWrap w:val="0"/>
            <w:vAlign w:val="top"/>
          </w:tcPr>
          <w:p>
            <w:pPr>
              <w:pStyle w:val="12"/>
              <w:spacing w:before="78" w:line="220" w:lineRule="auto"/>
              <w:ind w:left="247"/>
            </w:pPr>
          </w:p>
        </w:tc>
        <w:tc>
          <w:tcPr>
            <w:tcW w:w="1079" w:type="dxa"/>
            <w:noWrap w:val="0"/>
            <w:vAlign w:val="top"/>
          </w:tcPr>
          <w:p>
            <w:pPr>
              <w:pStyle w:val="12"/>
              <w:spacing w:before="78"/>
              <w:ind w:left="245"/>
            </w:pPr>
          </w:p>
        </w:tc>
        <w:tc>
          <w:tcPr>
            <w:tcW w:w="1672" w:type="dxa"/>
            <w:noWrap w:val="0"/>
            <w:vAlign w:val="top"/>
          </w:tcPr>
          <w:p>
            <w:pPr>
              <w:pStyle w:val="12"/>
              <w:spacing w:before="78"/>
              <w:ind w:left="131"/>
            </w:pPr>
          </w:p>
        </w:tc>
        <w:tc>
          <w:tcPr>
            <w:tcW w:w="1014" w:type="dxa"/>
            <w:noWrap w:val="0"/>
            <w:vAlign w:val="top"/>
          </w:tcPr>
          <w:p>
            <w:pPr>
              <w:pStyle w:val="12"/>
              <w:spacing w:before="78" w:line="220" w:lineRule="auto"/>
              <w:ind w:left="182"/>
            </w:pPr>
          </w:p>
        </w:tc>
        <w:tc>
          <w:tcPr>
            <w:tcW w:w="1057" w:type="dxa"/>
            <w:noWrap w:val="0"/>
            <w:vAlign w:val="top"/>
          </w:tcPr>
          <w:p>
            <w:pPr>
              <w:pStyle w:val="12"/>
              <w:spacing w:before="78" w:line="219" w:lineRule="auto"/>
              <w:ind w:left="124"/>
            </w:pPr>
          </w:p>
        </w:tc>
        <w:tc>
          <w:tcPr>
            <w:tcW w:w="1043" w:type="dxa"/>
            <w:noWrap w:val="0"/>
            <w:vAlign w:val="top"/>
          </w:tcPr>
          <w:p>
            <w:pPr>
              <w:pStyle w:val="12"/>
              <w:spacing w:before="78" w:line="221" w:lineRule="auto"/>
              <w:ind w:left="212"/>
            </w:pPr>
          </w:p>
        </w:tc>
        <w:tc>
          <w:tcPr>
            <w:tcW w:w="1648" w:type="dxa"/>
            <w:noWrap w:val="0"/>
            <w:vAlign w:val="top"/>
          </w:tcPr>
          <w:p>
            <w:pPr>
              <w:pStyle w:val="12"/>
              <w:spacing w:before="26" w:line="207" w:lineRule="auto"/>
              <w:ind w:left="115"/>
            </w:pPr>
          </w:p>
        </w:tc>
        <w:tc>
          <w:tcPr>
            <w:tcW w:w="1415" w:type="dxa"/>
            <w:noWrap w:val="0"/>
            <w:vAlign w:val="top"/>
          </w:tcPr>
          <w:p>
            <w:pPr>
              <w:pStyle w:val="12"/>
              <w:spacing w:before="25" w:line="242" w:lineRule="auto"/>
              <w:ind w:left="115" w:right="103" w:firstLine="1"/>
            </w:pPr>
          </w:p>
        </w:tc>
        <w:tc>
          <w:tcPr>
            <w:tcW w:w="1843" w:type="dxa"/>
            <w:noWrap w:val="0"/>
            <w:vAlign w:val="top"/>
          </w:tcPr>
          <w:p>
            <w:pPr>
              <w:pStyle w:val="12"/>
              <w:spacing w:before="78" w:line="242" w:lineRule="auto"/>
              <w:ind w:left="120" w:right="287" w:firstLine="2"/>
              <w:jc w:val="both"/>
            </w:pPr>
          </w:p>
        </w:tc>
        <w:tc>
          <w:tcPr>
            <w:tcW w:w="2064" w:type="dxa"/>
            <w:noWrap w:val="0"/>
            <w:vAlign w:val="top"/>
          </w:tcPr>
          <w:p>
            <w:pPr>
              <w:pStyle w:val="12"/>
              <w:spacing w:before="78" w:line="242" w:lineRule="auto"/>
              <w:ind w:left="121" w:right="270" w:hanging="2"/>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jc w:val="center"/>
        </w:trPr>
        <w:tc>
          <w:tcPr>
            <w:tcW w:w="820" w:type="dxa"/>
            <w:noWrap w:val="0"/>
            <w:vAlign w:val="top"/>
          </w:tcPr>
          <w:p>
            <w:pPr>
              <w:pStyle w:val="12"/>
              <w:spacing w:before="78"/>
              <w:ind w:left="358"/>
            </w:pPr>
          </w:p>
        </w:tc>
        <w:tc>
          <w:tcPr>
            <w:tcW w:w="879" w:type="dxa"/>
            <w:noWrap w:val="0"/>
            <w:vAlign w:val="top"/>
          </w:tcPr>
          <w:p>
            <w:pPr>
              <w:pStyle w:val="12"/>
              <w:spacing w:before="78" w:line="219" w:lineRule="auto"/>
              <w:ind w:left="333"/>
            </w:pPr>
          </w:p>
        </w:tc>
        <w:tc>
          <w:tcPr>
            <w:tcW w:w="964" w:type="dxa"/>
            <w:noWrap w:val="0"/>
            <w:vAlign w:val="top"/>
          </w:tcPr>
          <w:p>
            <w:pPr>
              <w:pStyle w:val="12"/>
              <w:spacing w:before="78" w:line="220" w:lineRule="auto"/>
              <w:ind w:left="247"/>
            </w:pPr>
          </w:p>
        </w:tc>
        <w:tc>
          <w:tcPr>
            <w:tcW w:w="1079" w:type="dxa"/>
            <w:noWrap w:val="0"/>
            <w:vAlign w:val="top"/>
          </w:tcPr>
          <w:p>
            <w:pPr>
              <w:pStyle w:val="12"/>
              <w:spacing w:before="78"/>
              <w:ind w:left="245"/>
            </w:pPr>
          </w:p>
        </w:tc>
        <w:tc>
          <w:tcPr>
            <w:tcW w:w="1672" w:type="dxa"/>
            <w:noWrap w:val="0"/>
            <w:vAlign w:val="top"/>
          </w:tcPr>
          <w:p>
            <w:pPr>
              <w:pStyle w:val="12"/>
              <w:spacing w:before="78"/>
              <w:ind w:left="131"/>
            </w:pPr>
          </w:p>
        </w:tc>
        <w:tc>
          <w:tcPr>
            <w:tcW w:w="1014" w:type="dxa"/>
            <w:noWrap w:val="0"/>
            <w:vAlign w:val="top"/>
          </w:tcPr>
          <w:p>
            <w:pPr>
              <w:pStyle w:val="12"/>
              <w:spacing w:before="78" w:line="220" w:lineRule="auto"/>
              <w:ind w:left="182"/>
            </w:pPr>
          </w:p>
        </w:tc>
        <w:tc>
          <w:tcPr>
            <w:tcW w:w="1057" w:type="dxa"/>
            <w:noWrap w:val="0"/>
            <w:vAlign w:val="top"/>
          </w:tcPr>
          <w:p>
            <w:pPr>
              <w:pStyle w:val="12"/>
              <w:spacing w:before="78" w:line="219" w:lineRule="auto"/>
              <w:ind w:left="124"/>
            </w:pPr>
          </w:p>
        </w:tc>
        <w:tc>
          <w:tcPr>
            <w:tcW w:w="1043" w:type="dxa"/>
            <w:noWrap w:val="0"/>
            <w:vAlign w:val="top"/>
          </w:tcPr>
          <w:p>
            <w:pPr>
              <w:pStyle w:val="12"/>
              <w:spacing w:before="78" w:line="221" w:lineRule="auto"/>
              <w:ind w:left="212"/>
            </w:pPr>
          </w:p>
        </w:tc>
        <w:tc>
          <w:tcPr>
            <w:tcW w:w="1648" w:type="dxa"/>
            <w:noWrap w:val="0"/>
            <w:vAlign w:val="top"/>
          </w:tcPr>
          <w:p>
            <w:pPr>
              <w:pStyle w:val="12"/>
              <w:spacing w:before="26" w:line="207" w:lineRule="auto"/>
              <w:ind w:left="115"/>
            </w:pPr>
          </w:p>
        </w:tc>
        <w:tc>
          <w:tcPr>
            <w:tcW w:w="1415" w:type="dxa"/>
            <w:noWrap w:val="0"/>
            <w:vAlign w:val="top"/>
          </w:tcPr>
          <w:p>
            <w:pPr>
              <w:pStyle w:val="12"/>
              <w:spacing w:before="25" w:line="242" w:lineRule="auto"/>
              <w:ind w:left="115" w:right="103" w:firstLine="1"/>
            </w:pPr>
          </w:p>
        </w:tc>
        <w:tc>
          <w:tcPr>
            <w:tcW w:w="1843" w:type="dxa"/>
            <w:noWrap w:val="0"/>
            <w:vAlign w:val="top"/>
          </w:tcPr>
          <w:p>
            <w:pPr>
              <w:pStyle w:val="12"/>
              <w:spacing w:before="78" w:line="242" w:lineRule="auto"/>
              <w:ind w:left="120" w:right="287" w:firstLine="2"/>
              <w:jc w:val="both"/>
            </w:pPr>
          </w:p>
        </w:tc>
        <w:tc>
          <w:tcPr>
            <w:tcW w:w="2064" w:type="dxa"/>
            <w:noWrap w:val="0"/>
            <w:vAlign w:val="top"/>
          </w:tcPr>
          <w:p>
            <w:pPr>
              <w:pStyle w:val="12"/>
              <w:spacing w:before="78" w:line="242" w:lineRule="auto"/>
              <w:ind w:left="121" w:right="270" w:hanging="2"/>
            </w:pPr>
          </w:p>
        </w:tc>
      </w:tr>
    </w:tbl>
    <w:p>
      <w:pPr>
        <w:widowControl/>
        <w:wordWrap w:val="0"/>
        <w:spacing w:line="240" w:lineRule="exact"/>
        <w:jc w:val="left"/>
        <w:rPr>
          <w:rFonts w:ascii="宋体" w:hAnsi="宋体"/>
          <w:b/>
          <w:bCs/>
          <w:color w:val="000000"/>
          <w:sz w:val="10"/>
          <w:szCs w:val="10"/>
        </w:rPr>
        <w:sectPr>
          <w:pgSz w:w="16783" w:h="11850" w:orient="landscape"/>
          <w:pgMar w:top="1134" w:right="1134" w:bottom="1134" w:left="1134" w:header="851" w:footer="850" w:gutter="0"/>
          <w:cols w:space="720" w:num="1"/>
          <w:docGrid w:type="lines" w:linePitch="315" w:charSpace="0"/>
        </w:sectPr>
      </w:pPr>
    </w:p>
    <w:tbl>
      <w:tblPr>
        <w:tblStyle w:val="13"/>
        <w:tblW w:w="9691" w:type="dxa"/>
        <w:jc w:val="center"/>
        <w:tblBorders>
          <w:top w:val="single" w:color="000000" w:sz="4" w:space="0"/>
          <w:left w:val="single" w:color="000000" w:sz="4" w:space="0"/>
          <w:bottom w:val="single" w:color="000000" w:sz="4"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91"/>
      </w:tblGrid>
      <w:tr>
        <w:tblPrEx>
          <w:tblBorders>
            <w:top w:val="single" w:color="000000" w:sz="4" w:space="0"/>
            <w:left w:val="single" w:color="000000" w:sz="4" w:space="0"/>
            <w:bottom w:val="single" w:color="000000" w:sz="4"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2853" w:hRule="atLeast"/>
          <w:jc w:val="center"/>
        </w:trPr>
        <w:tc>
          <w:tcPr>
            <w:tcW w:w="9691" w:type="dxa"/>
            <w:noWrap w:val="0"/>
            <w:vAlign w:val="top"/>
          </w:tcPr>
          <w:p>
            <w:pPr>
              <w:kinsoku w:val="0"/>
              <w:autoSpaceDE w:val="0"/>
              <w:autoSpaceDN w:val="0"/>
              <w:adjustRightInd w:val="0"/>
              <w:snapToGrid w:val="0"/>
              <w:spacing w:before="118" w:line="220" w:lineRule="auto"/>
              <w:ind w:left="4542"/>
              <w:jc w:val="left"/>
              <w:textAlignment w:val="baseline"/>
              <w:outlineLvl w:val="3"/>
              <w:rPr>
                <w:rFonts w:ascii="宋体" w:hAnsi="宋体" w:eastAsia="宋体" w:cs="宋体"/>
                <w:snapToGrid w:val="0"/>
                <w:color w:val="000000"/>
                <w:kern w:val="0"/>
                <w:sz w:val="28"/>
                <w:szCs w:val="28"/>
                <w:lang w:val="en-US" w:eastAsia="en-US" w:bidi="ar-SA"/>
              </w:rPr>
            </w:pPr>
            <w:r>
              <w:rPr>
                <w:rFonts w:ascii="宋体" w:hAnsi="宋体" w:eastAsia="宋体" w:cs="宋体"/>
                <w:b/>
                <w:bCs/>
                <w:snapToGrid w:val="0"/>
                <w:color w:val="000000"/>
                <w:spacing w:val="-4"/>
                <w:kern w:val="0"/>
                <w:sz w:val="28"/>
                <w:szCs w:val="28"/>
                <w:lang w:val="en-US" w:eastAsia="en-US" w:bidi="ar-SA"/>
              </w:rPr>
              <w:t>预算填写说明</w:t>
            </w:r>
          </w:p>
          <w:p>
            <w:pPr>
              <w:kinsoku w:val="0"/>
              <w:autoSpaceDE w:val="0"/>
              <w:autoSpaceDN w:val="0"/>
              <w:adjustRightInd w:val="0"/>
              <w:snapToGrid w:val="0"/>
              <w:spacing w:before="85" w:line="221" w:lineRule="auto"/>
              <w:ind w:left="462"/>
              <w:jc w:val="left"/>
              <w:textAlignment w:val="baseline"/>
              <w:outlineLvl w:val="4"/>
              <w:rPr>
                <w:rFonts w:ascii="宋体" w:hAnsi="宋体" w:eastAsia="宋体" w:cs="宋体"/>
                <w:snapToGrid w:val="0"/>
                <w:color w:val="000000"/>
                <w:kern w:val="0"/>
                <w:sz w:val="21"/>
                <w:szCs w:val="21"/>
                <w:lang w:val="en-US" w:eastAsia="en-US" w:bidi="ar-SA"/>
              </w:rPr>
            </w:pPr>
            <w:r>
              <w:rPr>
                <w:rFonts w:ascii="宋体" w:hAnsi="宋体" w:eastAsia="宋体" w:cs="宋体"/>
                <w:b/>
                <w:bCs/>
                <w:snapToGrid w:val="0"/>
                <w:color w:val="000000"/>
                <w:spacing w:val="-4"/>
                <w:kern w:val="0"/>
                <w:sz w:val="21"/>
                <w:szCs w:val="21"/>
                <w:lang w:val="en-US" w:eastAsia="en-US" w:bidi="ar-SA"/>
              </w:rPr>
              <w:t>一、</w:t>
            </w:r>
            <w:r>
              <w:rPr>
                <w:rFonts w:hint="eastAsia" w:ascii="宋体" w:hAnsi="宋体" w:cs="宋体"/>
                <w:b/>
                <w:bCs/>
                <w:snapToGrid w:val="0"/>
                <w:color w:val="000000"/>
                <w:spacing w:val="-4"/>
                <w:kern w:val="0"/>
                <w:sz w:val="21"/>
                <w:szCs w:val="21"/>
                <w:lang w:val="en-US" w:eastAsia="zh-CN" w:bidi="ar-SA"/>
              </w:rPr>
              <w:t>市</w:t>
            </w:r>
            <w:r>
              <w:rPr>
                <w:rFonts w:ascii="宋体" w:hAnsi="宋体" w:eastAsia="宋体" w:cs="宋体"/>
                <w:b/>
                <w:bCs/>
                <w:snapToGrid w:val="0"/>
                <w:color w:val="000000"/>
                <w:spacing w:val="-4"/>
                <w:kern w:val="0"/>
                <w:sz w:val="21"/>
                <w:szCs w:val="21"/>
                <w:lang w:val="en-US" w:eastAsia="en-US" w:bidi="ar-SA"/>
              </w:rPr>
              <w:t>级财政资金</w:t>
            </w:r>
          </w:p>
          <w:p>
            <w:pPr>
              <w:kinsoku w:val="0"/>
              <w:autoSpaceDE w:val="0"/>
              <w:autoSpaceDN w:val="0"/>
              <w:adjustRightInd w:val="0"/>
              <w:snapToGrid w:val="0"/>
              <w:spacing w:before="87" w:line="299" w:lineRule="auto"/>
              <w:ind w:left="38" w:right="70" w:firstLine="420"/>
              <w:jc w:val="both"/>
              <w:textAlignment w:val="baseline"/>
              <w:rPr>
                <w:rFonts w:hint="eastAsia" w:ascii="宋体" w:hAnsi="宋体" w:eastAsia="宋体" w:cs="宋体"/>
                <w:snapToGrid w:val="0"/>
                <w:color w:val="000000"/>
                <w:kern w:val="0"/>
                <w:sz w:val="21"/>
                <w:szCs w:val="21"/>
                <w:lang w:val="en-US" w:eastAsia="zh-CN" w:bidi="ar-SA"/>
              </w:rPr>
            </w:pPr>
            <w:r>
              <w:rPr>
                <w:rFonts w:ascii="宋体" w:hAnsi="宋体" w:eastAsia="宋体" w:cs="宋体"/>
                <w:snapToGrid w:val="0"/>
                <w:color w:val="000000"/>
                <w:spacing w:val="1"/>
                <w:kern w:val="0"/>
                <w:sz w:val="21"/>
                <w:szCs w:val="21"/>
                <w:lang w:val="en-US" w:eastAsia="en-US" w:bidi="ar-SA"/>
              </w:rPr>
              <w:t>预算的编制要坚持任务相关性、政策相符性和经济合理性，实事求是编制提出项目预算。填报时，直接费</w:t>
            </w:r>
            <w:r>
              <w:rPr>
                <w:rFonts w:ascii="宋体" w:hAnsi="宋体" w:eastAsia="宋体" w:cs="宋体"/>
                <w:snapToGrid w:val="0"/>
                <w:color w:val="000000"/>
                <w:spacing w:val="-1"/>
                <w:kern w:val="0"/>
                <w:sz w:val="21"/>
                <w:szCs w:val="21"/>
                <w:lang w:val="en-US" w:eastAsia="en-US" w:bidi="ar-SA"/>
              </w:rPr>
              <w:t>用应按设备费、业务费、劳务费三个类别填报。直接费用中除</w:t>
            </w:r>
            <w:r>
              <w:rPr>
                <w:rFonts w:ascii="宋体" w:hAnsi="宋体" w:eastAsia="宋体" w:cs="宋体"/>
                <w:snapToGrid w:val="0"/>
                <w:color w:val="000000"/>
                <w:spacing w:val="-39"/>
                <w:kern w:val="0"/>
                <w:sz w:val="21"/>
                <w:szCs w:val="21"/>
                <w:lang w:val="en-US" w:eastAsia="en-US" w:bidi="ar-SA"/>
              </w:rPr>
              <w:t xml:space="preserve"> </w:t>
            </w:r>
            <w:r>
              <w:rPr>
                <w:rFonts w:ascii="宋体" w:hAnsi="宋体" w:eastAsia="宋体" w:cs="宋体"/>
                <w:snapToGrid w:val="0"/>
                <w:color w:val="000000"/>
                <w:spacing w:val="-1"/>
                <w:kern w:val="0"/>
                <w:sz w:val="21"/>
                <w:szCs w:val="21"/>
                <w:lang w:val="en-US" w:eastAsia="en-US" w:bidi="ar-SA"/>
              </w:rPr>
              <w:t>50</w:t>
            </w:r>
            <w:r>
              <w:rPr>
                <w:rFonts w:ascii="宋体" w:hAnsi="宋体" w:eastAsia="宋体" w:cs="宋体"/>
                <w:snapToGrid w:val="0"/>
                <w:color w:val="000000"/>
                <w:spacing w:val="-42"/>
                <w:kern w:val="0"/>
                <w:sz w:val="21"/>
                <w:szCs w:val="21"/>
                <w:lang w:val="en-US" w:eastAsia="en-US" w:bidi="ar-SA"/>
              </w:rPr>
              <w:t xml:space="preserve"> </w:t>
            </w:r>
            <w:r>
              <w:rPr>
                <w:rFonts w:ascii="宋体" w:hAnsi="宋体" w:eastAsia="宋体" w:cs="宋体"/>
                <w:snapToGrid w:val="0"/>
                <w:color w:val="000000"/>
                <w:spacing w:val="-2"/>
                <w:kern w:val="0"/>
                <w:sz w:val="21"/>
                <w:szCs w:val="21"/>
                <w:lang w:val="en-US" w:eastAsia="en-US" w:bidi="ar-SA"/>
              </w:rPr>
              <w:t>万元以上的设备费外，其他费用只提供基本测</w:t>
            </w:r>
            <w:r>
              <w:rPr>
                <w:rFonts w:ascii="宋体" w:hAnsi="宋体" w:eastAsia="宋体" w:cs="宋体"/>
                <w:snapToGrid w:val="0"/>
                <w:color w:val="000000"/>
                <w:spacing w:val="-1"/>
                <w:kern w:val="0"/>
                <w:sz w:val="21"/>
                <w:szCs w:val="21"/>
                <w:lang w:val="en-US" w:eastAsia="en-US" w:bidi="ar-SA"/>
              </w:rPr>
              <w:t>算说明，不需要提供明细</w:t>
            </w:r>
            <w:r>
              <w:rPr>
                <w:rFonts w:hint="eastAsia" w:ascii="宋体" w:hAnsi="宋体" w:cs="宋体"/>
                <w:snapToGrid w:val="0"/>
                <w:color w:val="000000"/>
                <w:spacing w:val="-1"/>
                <w:kern w:val="0"/>
                <w:sz w:val="21"/>
                <w:szCs w:val="21"/>
                <w:lang w:val="en-US" w:eastAsia="zh-CN" w:bidi="ar-SA"/>
              </w:rPr>
              <w:t>。</w:t>
            </w:r>
          </w:p>
          <w:p>
            <w:pPr>
              <w:kinsoku w:val="0"/>
              <w:autoSpaceDE w:val="0"/>
              <w:autoSpaceDN w:val="0"/>
              <w:adjustRightInd w:val="0"/>
              <w:snapToGrid w:val="0"/>
              <w:spacing w:line="221" w:lineRule="auto"/>
              <w:ind w:left="463"/>
              <w:jc w:val="left"/>
              <w:textAlignment w:val="baseline"/>
              <w:outlineLvl w:val="5"/>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spacing w:val="-4"/>
                <w:kern w:val="0"/>
                <w:sz w:val="21"/>
                <w:szCs w:val="21"/>
                <w:lang w:val="en-US" w:eastAsia="en-US" w:bidi="ar-SA"/>
              </w:rPr>
              <w:t>（一）直接费用</w:t>
            </w:r>
          </w:p>
          <w:p>
            <w:pPr>
              <w:kinsoku w:val="0"/>
              <w:autoSpaceDE w:val="0"/>
              <w:autoSpaceDN w:val="0"/>
              <w:adjustRightInd w:val="0"/>
              <w:snapToGrid w:val="0"/>
              <w:spacing w:before="89" w:line="221" w:lineRule="auto"/>
              <w:ind w:left="459"/>
              <w:jc w:val="left"/>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spacing w:val="-1"/>
                <w:kern w:val="0"/>
                <w:sz w:val="21"/>
                <w:szCs w:val="21"/>
                <w:lang w:val="en-US" w:eastAsia="en-US" w:bidi="ar-SA"/>
              </w:rPr>
              <w:t>指在项目实施过程中发生的与之直接相关的费用，具体</w:t>
            </w:r>
            <w:r>
              <w:rPr>
                <w:rFonts w:ascii="宋体" w:hAnsi="宋体" w:eastAsia="宋体" w:cs="宋体"/>
                <w:snapToGrid w:val="0"/>
                <w:color w:val="000000"/>
                <w:spacing w:val="-2"/>
                <w:kern w:val="0"/>
                <w:sz w:val="21"/>
                <w:szCs w:val="21"/>
                <w:lang w:val="en-US" w:eastAsia="en-US" w:bidi="ar-SA"/>
              </w:rPr>
              <w:t>包括：</w:t>
            </w:r>
          </w:p>
          <w:p>
            <w:pPr>
              <w:kinsoku w:val="0"/>
              <w:autoSpaceDE w:val="0"/>
              <w:autoSpaceDN w:val="0"/>
              <w:adjustRightInd w:val="0"/>
              <w:snapToGrid w:val="0"/>
              <w:spacing w:before="90" w:line="279" w:lineRule="auto"/>
              <w:ind w:left="36" w:right="68" w:firstLine="436"/>
              <w:jc w:val="left"/>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spacing w:val="1"/>
                <w:kern w:val="0"/>
                <w:sz w:val="21"/>
                <w:szCs w:val="21"/>
                <w:lang w:val="en-US" w:eastAsia="en-US" w:bidi="ar-SA"/>
              </w:rPr>
              <w:t>1.设备费：指在项目实施过程中购置或试制专用仪器设备，对现有仪器设备进行升级改造，以及</w:t>
            </w:r>
            <w:r>
              <w:rPr>
                <w:rFonts w:ascii="宋体" w:hAnsi="宋体" w:eastAsia="宋体" w:cs="宋体"/>
                <w:snapToGrid w:val="0"/>
                <w:color w:val="000000"/>
                <w:kern w:val="0"/>
                <w:sz w:val="21"/>
                <w:szCs w:val="21"/>
                <w:lang w:val="en-US" w:eastAsia="en-US" w:bidi="ar-SA"/>
              </w:rPr>
              <w:t>租赁外单</w:t>
            </w:r>
            <w:r>
              <w:rPr>
                <w:rFonts w:ascii="宋体" w:hAnsi="宋体" w:eastAsia="宋体" w:cs="宋体"/>
                <w:snapToGrid w:val="0"/>
                <w:color w:val="000000"/>
                <w:spacing w:val="1"/>
                <w:kern w:val="0"/>
                <w:sz w:val="21"/>
                <w:szCs w:val="21"/>
                <w:lang w:val="en-US" w:eastAsia="en-US" w:bidi="ar-SA"/>
              </w:rPr>
              <w:t>位仪器设备而发生的费用</w:t>
            </w:r>
            <w:r>
              <w:rPr>
                <w:rFonts w:hint="eastAsia" w:ascii="宋体" w:hAnsi="宋体" w:cs="宋体"/>
                <w:snapToGrid w:val="0"/>
                <w:color w:val="000000"/>
                <w:spacing w:val="1"/>
                <w:kern w:val="0"/>
                <w:sz w:val="21"/>
                <w:szCs w:val="21"/>
                <w:lang w:val="en-US" w:eastAsia="zh-CN" w:bidi="ar-SA"/>
              </w:rPr>
              <w:t>。</w:t>
            </w:r>
            <w:r>
              <w:rPr>
                <w:rFonts w:ascii="宋体" w:hAnsi="宋体" w:eastAsia="宋体" w:cs="宋体"/>
                <w:snapToGrid w:val="0"/>
                <w:color w:val="000000"/>
                <w:spacing w:val="1"/>
                <w:kern w:val="0"/>
                <w:sz w:val="21"/>
                <w:szCs w:val="21"/>
                <w:lang w:val="en-US" w:eastAsia="en-US" w:bidi="ar-SA"/>
              </w:rPr>
              <w:t>计算类仪器设备和软件工具可在设备费科目列支。应当严格控制设备购置，鼓励开</w:t>
            </w:r>
            <w:r>
              <w:rPr>
                <w:rFonts w:ascii="宋体" w:hAnsi="宋体" w:eastAsia="宋体" w:cs="宋体"/>
                <w:snapToGrid w:val="0"/>
                <w:color w:val="000000"/>
                <w:spacing w:val="10"/>
                <w:kern w:val="0"/>
                <w:sz w:val="21"/>
                <w:szCs w:val="21"/>
                <w:lang w:val="en-US" w:eastAsia="en-US" w:bidi="ar-SA"/>
              </w:rPr>
              <w:t xml:space="preserve"> </w:t>
            </w:r>
            <w:r>
              <w:rPr>
                <w:rFonts w:ascii="宋体" w:hAnsi="宋体" w:eastAsia="宋体" w:cs="宋体"/>
                <w:snapToGrid w:val="0"/>
                <w:color w:val="000000"/>
                <w:kern w:val="0"/>
                <w:sz w:val="21"/>
                <w:szCs w:val="21"/>
                <w:lang w:val="en-US" w:eastAsia="en-US" w:bidi="ar-SA"/>
              </w:rPr>
              <w:t>放共享、自主研制、租赁专用仪器设备以及对现有仪器设备进行升级改造，</w:t>
            </w:r>
            <w:r>
              <w:rPr>
                <w:rFonts w:ascii="宋体" w:hAnsi="宋体" w:eastAsia="宋体" w:cs="宋体"/>
                <w:snapToGrid w:val="0"/>
                <w:color w:val="000000"/>
                <w:spacing w:val="-1"/>
                <w:kern w:val="0"/>
                <w:sz w:val="21"/>
                <w:szCs w:val="21"/>
                <w:lang w:val="en-US" w:eastAsia="en-US" w:bidi="ar-SA"/>
              </w:rPr>
              <w:t>避免重复购置。填报时，50</w:t>
            </w:r>
            <w:r>
              <w:rPr>
                <w:rFonts w:ascii="宋体" w:hAnsi="宋体" w:eastAsia="宋体" w:cs="宋体"/>
                <w:snapToGrid w:val="0"/>
                <w:color w:val="000000"/>
                <w:spacing w:val="-25"/>
                <w:kern w:val="0"/>
                <w:sz w:val="21"/>
                <w:szCs w:val="21"/>
                <w:lang w:val="en-US" w:eastAsia="en-US" w:bidi="ar-SA"/>
              </w:rPr>
              <w:t xml:space="preserve"> </w:t>
            </w:r>
            <w:r>
              <w:rPr>
                <w:rFonts w:ascii="宋体" w:hAnsi="宋体" w:eastAsia="宋体" w:cs="宋体"/>
                <w:snapToGrid w:val="0"/>
                <w:color w:val="000000"/>
                <w:spacing w:val="-1"/>
                <w:kern w:val="0"/>
                <w:sz w:val="21"/>
                <w:szCs w:val="21"/>
                <w:lang w:val="en-US" w:eastAsia="en-US" w:bidi="ar-SA"/>
              </w:rPr>
              <w:t>万元以</w:t>
            </w:r>
            <w:r>
              <w:rPr>
                <w:rFonts w:ascii="宋体" w:hAnsi="宋体" w:eastAsia="宋体" w:cs="宋体"/>
                <w:snapToGrid w:val="0"/>
                <w:color w:val="000000"/>
                <w:spacing w:val="-3"/>
                <w:kern w:val="0"/>
                <w:sz w:val="21"/>
                <w:szCs w:val="21"/>
                <w:lang w:val="en-US" w:eastAsia="en-US" w:bidi="ar-SA"/>
              </w:rPr>
              <w:t>上的设备详细说明。</w:t>
            </w:r>
          </w:p>
          <w:p>
            <w:pPr>
              <w:kinsoku w:val="0"/>
              <w:autoSpaceDE w:val="0"/>
              <w:autoSpaceDN w:val="0"/>
              <w:adjustRightInd w:val="0"/>
              <w:snapToGrid w:val="0"/>
              <w:spacing w:before="89" w:line="273" w:lineRule="auto"/>
              <w:ind w:left="38" w:right="73" w:firstLine="421"/>
              <w:jc w:val="left"/>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spacing w:val="1"/>
                <w:kern w:val="0"/>
                <w:sz w:val="21"/>
                <w:szCs w:val="21"/>
                <w:lang w:val="en-US" w:eastAsia="en-US" w:bidi="ar-SA"/>
              </w:rPr>
              <w:t>2.业务费：指在项目实施过程中消耗的各种材料、辅助材料等低值易耗品的采购、运输、装卸、整理等费用，发生的测试化验加工、燃料动力、出版</w:t>
            </w:r>
            <w:r>
              <w:rPr>
                <w:rFonts w:hint="eastAsia" w:ascii="宋体" w:hAnsi="宋体" w:cs="宋体"/>
                <w:snapToGrid w:val="0"/>
                <w:color w:val="000000"/>
                <w:spacing w:val="1"/>
                <w:kern w:val="0"/>
                <w:sz w:val="21"/>
                <w:szCs w:val="21"/>
                <w:lang w:val="en-US" w:eastAsia="zh-CN" w:bidi="ar-SA"/>
              </w:rPr>
              <w:t>/</w:t>
            </w:r>
            <w:r>
              <w:rPr>
                <w:rFonts w:ascii="宋体" w:hAnsi="宋体" w:eastAsia="宋体" w:cs="宋体"/>
                <w:snapToGrid w:val="0"/>
                <w:color w:val="000000"/>
                <w:spacing w:val="1"/>
                <w:kern w:val="0"/>
                <w:sz w:val="21"/>
                <w:szCs w:val="21"/>
                <w:lang w:val="en-US" w:eastAsia="en-US" w:bidi="ar-SA"/>
              </w:rPr>
              <w:t>文献</w:t>
            </w:r>
            <w:r>
              <w:rPr>
                <w:rFonts w:hint="eastAsia" w:ascii="宋体" w:hAnsi="宋体" w:cs="宋体"/>
                <w:snapToGrid w:val="0"/>
                <w:color w:val="000000"/>
                <w:spacing w:val="1"/>
                <w:kern w:val="0"/>
                <w:sz w:val="21"/>
                <w:szCs w:val="21"/>
                <w:lang w:val="en-US" w:eastAsia="zh-CN" w:bidi="ar-SA"/>
              </w:rPr>
              <w:t>/</w:t>
            </w:r>
            <w:r>
              <w:rPr>
                <w:rFonts w:ascii="宋体" w:hAnsi="宋体" w:eastAsia="宋体" w:cs="宋体"/>
                <w:snapToGrid w:val="0"/>
                <w:color w:val="000000"/>
                <w:spacing w:val="1"/>
                <w:kern w:val="0"/>
                <w:sz w:val="21"/>
                <w:szCs w:val="21"/>
                <w:lang w:val="en-US" w:eastAsia="en-US" w:bidi="ar-SA"/>
              </w:rPr>
              <w:t>信息传播</w:t>
            </w:r>
            <w:r>
              <w:rPr>
                <w:rFonts w:hint="eastAsia" w:ascii="宋体" w:hAnsi="宋体" w:cs="宋体"/>
                <w:snapToGrid w:val="0"/>
                <w:color w:val="000000"/>
                <w:spacing w:val="1"/>
                <w:kern w:val="0"/>
                <w:sz w:val="21"/>
                <w:szCs w:val="21"/>
                <w:lang w:val="en-US" w:eastAsia="zh-CN" w:bidi="ar-SA"/>
              </w:rPr>
              <w:t>/</w:t>
            </w:r>
            <w:r>
              <w:rPr>
                <w:rFonts w:ascii="宋体" w:hAnsi="宋体" w:eastAsia="宋体" w:cs="宋体"/>
                <w:snapToGrid w:val="0"/>
                <w:color w:val="000000"/>
                <w:spacing w:val="1"/>
                <w:kern w:val="0"/>
                <w:sz w:val="21"/>
                <w:szCs w:val="21"/>
                <w:lang w:val="en-US" w:eastAsia="en-US" w:bidi="ar-SA"/>
              </w:rPr>
              <w:t>知识产权事务、会议</w:t>
            </w:r>
            <w:r>
              <w:rPr>
                <w:rFonts w:hint="eastAsia" w:ascii="宋体" w:hAnsi="宋体" w:cs="宋体"/>
                <w:snapToGrid w:val="0"/>
                <w:color w:val="000000"/>
                <w:spacing w:val="1"/>
                <w:kern w:val="0"/>
                <w:sz w:val="21"/>
                <w:szCs w:val="21"/>
                <w:lang w:val="en-US" w:eastAsia="zh-CN" w:bidi="ar-SA"/>
              </w:rPr>
              <w:t>/</w:t>
            </w:r>
            <w:r>
              <w:rPr>
                <w:rFonts w:ascii="宋体" w:hAnsi="宋体" w:eastAsia="宋体" w:cs="宋体"/>
                <w:snapToGrid w:val="0"/>
                <w:color w:val="000000"/>
                <w:spacing w:val="1"/>
                <w:kern w:val="0"/>
                <w:sz w:val="21"/>
                <w:szCs w:val="21"/>
                <w:lang w:val="en-US" w:eastAsia="en-US" w:bidi="ar-SA"/>
              </w:rPr>
              <w:t>差旅</w:t>
            </w:r>
            <w:r>
              <w:rPr>
                <w:rFonts w:hint="eastAsia" w:ascii="宋体" w:hAnsi="宋体" w:cs="宋体"/>
                <w:snapToGrid w:val="0"/>
                <w:color w:val="000000"/>
                <w:spacing w:val="1"/>
                <w:kern w:val="0"/>
                <w:sz w:val="21"/>
                <w:szCs w:val="21"/>
                <w:lang w:val="en-US" w:eastAsia="zh-CN" w:bidi="ar-SA"/>
              </w:rPr>
              <w:t>/</w:t>
            </w:r>
            <w:r>
              <w:rPr>
                <w:rFonts w:ascii="宋体" w:hAnsi="宋体" w:eastAsia="宋体" w:cs="宋体"/>
                <w:snapToGrid w:val="0"/>
                <w:color w:val="000000"/>
                <w:spacing w:val="1"/>
                <w:kern w:val="0"/>
                <w:sz w:val="21"/>
                <w:szCs w:val="21"/>
                <w:lang w:val="en-US" w:eastAsia="en-US" w:bidi="ar-SA"/>
              </w:rPr>
              <w:t>国际合作交流等</w:t>
            </w:r>
            <w:r>
              <w:rPr>
                <w:rFonts w:ascii="宋体" w:hAnsi="宋体" w:eastAsia="宋体" w:cs="宋体"/>
                <w:snapToGrid w:val="0"/>
                <w:color w:val="000000"/>
                <w:spacing w:val="-1"/>
                <w:kern w:val="0"/>
                <w:sz w:val="21"/>
                <w:szCs w:val="21"/>
                <w:lang w:val="en-US" w:eastAsia="en-US" w:bidi="ar-SA"/>
              </w:rPr>
              <w:t>费用，以及其他相关支出。填报时，对单笔大额支出、对外委托支出重点说明。</w:t>
            </w:r>
          </w:p>
          <w:p>
            <w:pPr>
              <w:kinsoku w:val="0"/>
              <w:autoSpaceDE w:val="0"/>
              <w:autoSpaceDN w:val="0"/>
              <w:adjustRightInd w:val="0"/>
              <w:snapToGrid w:val="0"/>
              <w:spacing w:before="88" w:line="260" w:lineRule="auto"/>
              <w:ind w:left="38" w:right="73" w:firstLine="423"/>
              <w:jc w:val="left"/>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spacing w:val="1"/>
                <w:kern w:val="0"/>
                <w:sz w:val="21"/>
                <w:szCs w:val="21"/>
                <w:lang w:val="en-US" w:eastAsia="en-US" w:bidi="ar-SA"/>
              </w:rPr>
              <w:t>3.劳务费：指在项目实施过程中支付给参与项目研究的研究生、博士后、访问学者以及项目科研辅助人员</w:t>
            </w:r>
            <w:r>
              <w:rPr>
                <w:rFonts w:ascii="宋体" w:hAnsi="宋体" w:eastAsia="宋体" w:cs="宋体"/>
                <w:snapToGrid w:val="0"/>
                <w:color w:val="000000"/>
                <w:spacing w:val="7"/>
                <w:kern w:val="0"/>
                <w:sz w:val="21"/>
                <w:szCs w:val="21"/>
                <w:lang w:val="en-US" w:eastAsia="en-US" w:bidi="ar-SA"/>
              </w:rPr>
              <w:t xml:space="preserve"> </w:t>
            </w:r>
            <w:r>
              <w:rPr>
                <w:rFonts w:ascii="宋体" w:hAnsi="宋体" w:eastAsia="宋体" w:cs="宋体"/>
                <w:snapToGrid w:val="0"/>
                <w:color w:val="000000"/>
                <w:spacing w:val="-1"/>
                <w:kern w:val="0"/>
                <w:sz w:val="21"/>
                <w:szCs w:val="21"/>
                <w:lang w:val="en-US" w:eastAsia="en-US" w:bidi="ar-SA"/>
              </w:rPr>
              <w:t>等的劳务性费用，以及支付给临时聘请的咨询专家的费用等。</w:t>
            </w:r>
          </w:p>
          <w:p>
            <w:pPr>
              <w:kinsoku w:val="0"/>
              <w:autoSpaceDE w:val="0"/>
              <w:autoSpaceDN w:val="0"/>
              <w:adjustRightInd w:val="0"/>
              <w:snapToGrid w:val="0"/>
              <w:spacing w:before="89" w:line="299" w:lineRule="auto"/>
              <w:ind w:left="36" w:firstLine="423"/>
              <w:jc w:val="left"/>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spacing w:val="1"/>
                <w:kern w:val="0"/>
                <w:sz w:val="21"/>
                <w:szCs w:val="21"/>
                <w:lang w:val="en-US" w:eastAsia="en-US" w:bidi="ar-SA"/>
              </w:rPr>
              <w:t>项目聘用人员的劳务费开支标准，参照当地科学研究和技术服务业从业人员平均工资水平，根据其在项目</w:t>
            </w:r>
            <w:r>
              <w:rPr>
                <w:rFonts w:ascii="宋体" w:hAnsi="宋体" w:eastAsia="宋体" w:cs="宋体"/>
                <w:snapToGrid w:val="0"/>
                <w:color w:val="000000"/>
                <w:spacing w:val="-1"/>
                <w:kern w:val="0"/>
                <w:sz w:val="21"/>
                <w:szCs w:val="21"/>
                <w:lang w:val="en-US" w:eastAsia="en-US" w:bidi="ar-SA"/>
              </w:rPr>
              <w:t>研究中承担的工作任务确定，其由单位缴纳的</w:t>
            </w:r>
            <w:r>
              <w:rPr>
                <w:rFonts w:ascii="宋体" w:hAnsi="宋体" w:eastAsia="宋体" w:cs="宋体"/>
                <w:snapToGrid w:val="0"/>
                <w:color w:val="000000"/>
                <w:spacing w:val="-2"/>
                <w:kern w:val="0"/>
                <w:sz w:val="21"/>
                <w:szCs w:val="21"/>
                <w:lang w:val="en-US" w:eastAsia="en-US" w:bidi="ar-SA"/>
              </w:rPr>
              <w:t>社会保险补助、住房公积金等“五险一金”纳入劳务费科目开支。</w:t>
            </w:r>
          </w:p>
          <w:p>
            <w:pPr>
              <w:kinsoku w:val="0"/>
              <w:autoSpaceDE w:val="0"/>
              <w:autoSpaceDN w:val="0"/>
              <w:adjustRightInd w:val="0"/>
              <w:snapToGrid w:val="0"/>
              <w:spacing w:before="1" w:line="298" w:lineRule="auto"/>
              <w:ind w:left="37" w:right="75" w:firstLine="420"/>
              <w:jc w:val="left"/>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spacing w:val="1"/>
                <w:kern w:val="0"/>
                <w:sz w:val="21"/>
                <w:szCs w:val="21"/>
                <w:lang w:val="en-US" w:eastAsia="en-US" w:bidi="ar-SA"/>
              </w:rPr>
              <w:t>专家咨询费不得支付给参与项目及其项目管理相关的工作人员。专家咨询费标准参照《中央财政科研项目</w:t>
            </w:r>
            <w:r>
              <w:rPr>
                <w:rFonts w:ascii="宋体" w:hAnsi="宋体" w:eastAsia="宋体" w:cs="宋体"/>
                <w:snapToGrid w:val="0"/>
                <w:color w:val="000000"/>
                <w:kern w:val="0"/>
                <w:sz w:val="21"/>
                <w:szCs w:val="21"/>
                <w:lang w:val="en-US" w:eastAsia="en-US" w:bidi="ar-SA"/>
              </w:rPr>
              <w:t>专家咨询费管理办法》（财科教〔2017〕128</w:t>
            </w:r>
            <w:r>
              <w:rPr>
                <w:rFonts w:ascii="宋体" w:hAnsi="宋体" w:eastAsia="宋体" w:cs="宋体"/>
                <w:snapToGrid w:val="0"/>
                <w:color w:val="000000"/>
                <w:spacing w:val="-42"/>
                <w:kern w:val="0"/>
                <w:sz w:val="21"/>
                <w:szCs w:val="21"/>
                <w:lang w:val="en-US" w:eastAsia="en-US" w:bidi="ar-SA"/>
              </w:rPr>
              <w:t xml:space="preserve"> </w:t>
            </w:r>
            <w:r>
              <w:rPr>
                <w:rFonts w:ascii="宋体" w:hAnsi="宋体" w:eastAsia="宋体" w:cs="宋体"/>
                <w:snapToGrid w:val="0"/>
                <w:color w:val="000000"/>
                <w:kern w:val="0"/>
                <w:sz w:val="21"/>
                <w:szCs w:val="21"/>
                <w:lang w:val="en-US" w:eastAsia="en-US" w:bidi="ar-SA"/>
              </w:rPr>
              <w:t>号）规定，由项目</w:t>
            </w:r>
            <w:r>
              <w:rPr>
                <w:rFonts w:ascii="宋体" w:hAnsi="宋体" w:eastAsia="宋体" w:cs="宋体"/>
                <w:snapToGrid w:val="0"/>
                <w:color w:val="000000"/>
                <w:spacing w:val="-1"/>
                <w:kern w:val="0"/>
                <w:sz w:val="21"/>
                <w:szCs w:val="21"/>
                <w:lang w:val="en-US" w:eastAsia="en-US" w:bidi="ar-SA"/>
              </w:rPr>
              <w:t>申报单位结合实际自行确定。</w:t>
            </w:r>
          </w:p>
          <w:p>
            <w:pPr>
              <w:kinsoku w:val="0"/>
              <w:autoSpaceDE w:val="0"/>
              <w:autoSpaceDN w:val="0"/>
              <w:adjustRightInd w:val="0"/>
              <w:snapToGrid w:val="0"/>
              <w:spacing w:before="1" w:line="221" w:lineRule="auto"/>
              <w:ind w:left="463"/>
              <w:jc w:val="left"/>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spacing w:val="-4"/>
                <w:kern w:val="0"/>
                <w:sz w:val="21"/>
                <w:szCs w:val="21"/>
                <w:lang w:val="en-US" w:eastAsia="en-US" w:bidi="ar-SA"/>
              </w:rPr>
              <w:t>（二）间接费用</w:t>
            </w:r>
          </w:p>
          <w:p>
            <w:pPr>
              <w:kinsoku w:val="0"/>
              <w:autoSpaceDE w:val="0"/>
              <w:autoSpaceDN w:val="0"/>
              <w:adjustRightInd w:val="0"/>
              <w:snapToGrid w:val="0"/>
              <w:spacing w:before="89" w:line="299" w:lineRule="auto"/>
              <w:ind w:left="35" w:right="73" w:firstLine="407"/>
              <w:jc w:val="both"/>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spacing w:val="2"/>
                <w:kern w:val="0"/>
                <w:sz w:val="21"/>
                <w:szCs w:val="21"/>
                <w:lang w:val="en-US" w:eastAsia="en-US" w:bidi="ar-SA"/>
              </w:rPr>
              <w:t>指项目申报单位和项目合作单位在组织实施项目过程中</w:t>
            </w:r>
            <w:r>
              <w:rPr>
                <w:rFonts w:ascii="宋体" w:hAnsi="宋体" w:eastAsia="宋体" w:cs="宋体"/>
                <w:snapToGrid w:val="0"/>
                <w:color w:val="000000"/>
                <w:spacing w:val="1"/>
                <w:kern w:val="0"/>
                <w:sz w:val="21"/>
                <w:szCs w:val="21"/>
                <w:lang w:val="en-US" w:eastAsia="en-US" w:bidi="ar-SA"/>
              </w:rPr>
              <w:t>发生的无法在直接费用中列支的相关费用。主要包括：项目申报单位为项目研究提供的房屋占用，日常水、电、气、暖消耗，有关管理费用的补助支出，以及激</w:t>
            </w:r>
            <w:r>
              <w:rPr>
                <w:rFonts w:ascii="宋体" w:hAnsi="宋体" w:eastAsia="宋体" w:cs="宋体"/>
                <w:snapToGrid w:val="0"/>
                <w:color w:val="000000"/>
                <w:spacing w:val="-1"/>
                <w:kern w:val="0"/>
                <w:sz w:val="21"/>
                <w:szCs w:val="21"/>
                <w:lang w:val="en-US" w:eastAsia="en-US" w:bidi="ar-SA"/>
              </w:rPr>
              <w:t>励科研人员的绩效支出等。</w:t>
            </w:r>
          </w:p>
          <w:p>
            <w:pPr>
              <w:kinsoku w:val="0"/>
              <w:autoSpaceDE w:val="0"/>
              <w:autoSpaceDN w:val="0"/>
              <w:adjustRightInd w:val="0"/>
              <w:snapToGrid w:val="0"/>
              <w:spacing w:before="3" w:line="298" w:lineRule="auto"/>
              <w:ind w:left="36" w:right="75" w:firstLine="420"/>
              <w:jc w:val="both"/>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spacing w:val="1"/>
                <w:kern w:val="0"/>
                <w:sz w:val="21"/>
                <w:szCs w:val="21"/>
                <w:lang w:val="en-US" w:eastAsia="en-US" w:bidi="ar-SA"/>
              </w:rPr>
              <w:t>间接费用实行总额控制，项目申报单位申请的间接费用总额按照不超过直接费用扣除设备购置费的一定比</w:t>
            </w:r>
            <w:r>
              <w:rPr>
                <w:rFonts w:ascii="宋体" w:hAnsi="宋体" w:eastAsia="宋体" w:cs="宋体"/>
                <w:snapToGrid w:val="0"/>
                <w:color w:val="000000"/>
                <w:spacing w:val="-1"/>
                <w:kern w:val="0"/>
                <w:sz w:val="21"/>
                <w:szCs w:val="21"/>
                <w:lang w:val="en-US" w:eastAsia="en-US" w:bidi="ar-SA"/>
              </w:rPr>
              <w:t>例核定，其中：100万元以下的部分为30%，100万元至300万元的部分为25%；300万元以上的部分为20%；数学等</w:t>
            </w:r>
            <w:r>
              <w:rPr>
                <w:rFonts w:ascii="宋体" w:hAnsi="宋体" w:eastAsia="宋体" w:cs="宋体"/>
                <w:snapToGrid w:val="0"/>
                <w:color w:val="000000"/>
                <w:kern w:val="0"/>
                <w:sz w:val="21"/>
                <w:szCs w:val="21"/>
                <w:lang w:val="en-US" w:eastAsia="en-US" w:bidi="ar-SA"/>
              </w:rPr>
              <w:t>纯理论基础研究项目间接费用比例可提高到</w:t>
            </w:r>
            <w:r>
              <w:rPr>
                <w:rFonts w:ascii="宋体" w:hAnsi="宋体" w:eastAsia="宋体" w:cs="宋体"/>
                <w:snapToGrid w:val="0"/>
                <w:color w:val="000000"/>
                <w:spacing w:val="-1"/>
                <w:kern w:val="0"/>
                <w:sz w:val="21"/>
                <w:szCs w:val="21"/>
                <w:lang w:val="en-US" w:eastAsia="en-US" w:bidi="ar-SA"/>
              </w:rPr>
              <w:t>不超过60%。</w:t>
            </w:r>
          </w:p>
          <w:p>
            <w:pPr>
              <w:kinsoku w:val="0"/>
              <w:autoSpaceDE w:val="0"/>
              <w:autoSpaceDN w:val="0"/>
              <w:adjustRightInd w:val="0"/>
              <w:snapToGrid w:val="0"/>
              <w:spacing w:before="1" w:line="298" w:lineRule="auto"/>
              <w:ind w:left="35" w:right="75" w:firstLine="420"/>
              <w:jc w:val="left"/>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spacing w:val="1"/>
                <w:kern w:val="0"/>
                <w:sz w:val="21"/>
                <w:szCs w:val="21"/>
                <w:lang w:val="en-US" w:eastAsia="en-US" w:bidi="ar-SA"/>
              </w:rPr>
              <w:t>间接费用由项目承担单位统筹安排使用，可全部用于绩效支出，并向创新绩效突出的团队、个人和青年人</w:t>
            </w:r>
            <w:r>
              <w:rPr>
                <w:rFonts w:ascii="宋体" w:hAnsi="宋体" w:eastAsia="宋体" w:cs="宋体"/>
                <w:snapToGrid w:val="0"/>
                <w:color w:val="000000"/>
                <w:spacing w:val="-1"/>
                <w:kern w:val="0"/>
                <w:sz w:val="21"/>
                <w:szCs w:val="21"/>
                <w:lang w:val="en-US" w:eastAsia="en-US" w:bidi="ar-SA"/>
              </w:rPr>
              <w:t>才倾斜。</w:t>
            </w:r>
          </w:p>
          <w:p>
            <w:pPr>
              <w:kinsoku w:val="0"/>
              <w:autoSpaceDE w:val="0"/>
              <w:autoSpaceDN w:val="0"/>
              <w:adjustRightInd w:val="0"/>
              <w:snapToGrid w:val="0"/>
              <w:spacing w:before="1" w:line="220" w:lineRule="auto"/>
              <w:ind w:left="446"/>
              <w:jc w:val="left"/>
              <w:textAlignment w:val="baseline"/>
              <w:outlineLvl w:val="4"/>
              <w:rPr>
                <w:rFonts w:ascii="宋体" w:hAnsi="宋体" w:eastAsia="宋体" w:cs="宋体"/>
                <w:snapToGrid w:val="0"/>
                <w:color w:val="000000"/>
                <w:kern w:val="0"/>
                <w:sz w:val="21"/>
                <w:szCs w:val="21"/>
                <w:lang w:val="en-US" w:eastAsia="en-US" w:bidi="ar-SA"/>
              </w:rPr>
            </w:pPr>
            <w:r>
              <w:rPr>
                <w:rFonts w:ascii="宋体" w:hAnsi="宋体" w:eastAsia="宋体" w:cs="宋体"/>
                <w:b/>
                <w:bCs/>
                <w:snapToGrid w:val="0"/>
                <w:color w:val="000000"/>
                <w:spacing w:val="-3"/>
                <w:kern w:val="0"/>
                <w:sz w:val="21"/>
                <w:szCs w:val="21"/>
                <w:lang w:val="en-US" w:eastAsia="en-US" w:bidi="ar-SA"/>
              </w:rPr>
              <w:t>二、自筹资金</w:t>
            </w:r>
          </w:p>
          <w:p>
            <w:pPr>
              <w:kinsoku w:val="0"/>
              <w:autoSpaceDE w:val="0"/>
              <w:autoSpaceDN w:val="0"/>
              <w:adjustRightInd w:val="0"/>
              <w:snapToGrid w:val="0"/>
              <w:spacing w:before="89" w:line="220" w:lineRule="auto"/>
              <w:ind w:left="439"/>
              <w:jc w:val="left"/>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spacing w:val="-1"/>
                <w:kern w:val="0"/>
                <w:sz w:val="21"/>
                <w:szCs w:val="21"/>
                <w:lang w:val="en-US" w:eastAsia="en-US" w:bidi="ar-SA"/>
              </w:rPr>
              <w:t>对自筹资金主要用途、支出预算做简要说明。</w:t>
            </w:r>
          </w:p>
        </w:tc>
      </w:tr>
    </w:tbl>
    <w:p>
      <w:pPr>
        <w:pStyle w:val="3"/>
        <w:spacing w:before="91" w:line="220" w:lineRule="auto"/>
        <w:jc w:val="center"/>
        <w:outlineLvl w:val="3"/>
        <w:rPr>
          <w:sz w:val="28"/>
          <w:szCs w:val="28"/>
        </w:rPr>
      </w:pPr>
      <w:r>
        <w:rPr>
          <w:rFonts w:ascii="宋体" w:hAnsi="宋体"/>
          <w:b/>
          <w:bCs/>
          <w:color w:val="000000"/>
          <w:sz w:val="10"/>
          <w:szCs w:val="10"/>
        </w:rPr>
        <w:br w:type="page"/>
      </w:r>
      <w:r>
        <w:rPr>
          <w:b/>
          <w:bCs/>
          <w:spacing w:val="-3"/>
          <w:sz w:val="28"/>
          <w:szCs w:val="28"/>
        </w:rPr>
        <w:t>第十一部分</w:t>
      </w:r>
      <w:r>
        <w:rPr>
          <w:spacing w:val="-3"/>
          <w:sz w:val="28"/>
          <w:szCs w:val="28"/>
        </w:rPr>
        <w:t xml:space="preserve"> </w:t>
      </w:r>
      <w:r>
        <w:rPr>
          <w:b/>
          <w:bCs/>
          <w:spacing w:val="-3"/>
          <w:sz w:val="28"/>
          <w:szCs w:val="28"/>
        </w:rPr>
        <w:t>项目预算表</w:t>
      </w:r>
    </w:p>
    <w:p>
      <w:pPr>
        <w:pStyle w:val="3"/>
        <w:spacing w:before="233" w:line="220" w:lineRule="auto"/>
        <w:ind w:left="5991"/>
        <w:rPr>
          <w:rFonts w:ascii="宋体" w:hAnsi="宋体"/>
          <w:b/>
          <w:bCs/>
          <w:color w:val="000000"/>
          <w:sz w:val="24"/>
          <w:szCs w:val="24"/>
        </w:rPr>
      </w:pPr>
      <w:r>
        <w:rPr>
          <w:spacing w:val="-2"/>
          <w:sz w:val="24"/>
          <w:szCs w:val="24"/>
        </w:rPr>
        <w:t>单位：万元（保留两位小数）</w:t>
      </w:r>
    </w:p>
    <w:tbl>
      <w:tblPr>
        <w:tblStyle w:val="13"/>
        <w:tblW w:w="1016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63"/>
        <w:gridCol w:w="4271"/>
        <w:gridCol w:w="42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6" w:hRule="atLeast"/>
          <w:jc w:val="center"/>
        </w:trPr>
        <w:tc>
          <w:tcPr>
            <w:tcW w:w="1663" w:type="dxa"/>
            <w:noWrap w:val="0"/>
            <w:vAlign w:val="center"/>
          </w:tcPr>
          <w:p>
            <w:pPr>
              <w:pStyle w:val="12"/>
              <w:spacing w:before="78" w:line="221" w:lineRule="auto"/>
              <w:jc w:val="center"/>
            </w:pPr>
            <w:r>
              <w:rPr>
                <w:b/>
                <w:bCs/>
                <w:spacing w:val="-5"/>
              </w:rPr>
              <w:t>序号</w:t>
            </w:r>
          </w:p>
        </w:tc>
        <w:tc>
          <w:tcPr>
            <w:tcW w:w="4271" w:type="dxa"/>
            <w:noWrap w:val="0"/>
            <w:vAlign w:val="center"/>
          </w:tcPr>
          <w:p>
            <w:pPr>
              <w:pStyle w:val="12"/>
              <w:spacing w:before="78" w:line="219" w:lineRule="auto"/>
              <w:jc w:val="center"/>
            </w:pPr>
            <w:r>
              <w:rPr>
                <w:b/>
                <w:bCs/>
                <w:spacing w:val="-4"/>
              </w:rPr>
              <w:t>预算科目名称</w:t>
            </w:r>
          </w:p>
        </w:tc>
        <w:tc>
          <w:tcPr>
            <w:tcW w:w="4227" w:type="dxa"/>
            <w:noWrap w:val="0"/>
            <w:vAlign w:val="center"/>
          </w:tcPr>
          <w:p>
            <w:pPr>
              <w:pStyle w:val="12"/>
              <w:spacing w:before="78" w:line="220" w:lineRule="auto"/>
              <w:jc w:val="center"/>
            </w:pPr>
            <w:r>
              <w:rPr>
                <w:b/>
                <w:bCs/>
                <w:spacing w:val="-5"/>
              </w:rPr>
              <w:t>金额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jc w:val="center"/>
        </w:trPr>
        <w:tc>
          <w:tcPr>
            <w:tcW w:w="1663" w:type="dxa"/>
            <w:noWrap w:val="0"/>
            <w:vAlign w:val="top"/>
          </w:tcPr>
          <w:p>
            <w:pPr>
              <w:spacing w:line="250" w:lineRule="auto"/>
              <w:rPr>
                <w:rFonts w:ascii="Arial"/>
                <w:sz w:val="21"/>
              </w:rPr>
            </w:pPr>
          </w:p>
          <w:p>
            <w:pPr>
              <w:pStyle w:val="12"/>
              <w:spacing w:before="78" w:line="241" w:lineRule="auto"/>
              <w:ind w:left="797"/>
            </w:pPr>
            <w:r>
              <w:t>1</w:t>
            </w:r>
          </w:p>
        </w:tc>
        <w:tc>
          <w:tcPr>
            <w:tcW w:w="4271" w:type="dxa"/>
            <w:noWrap w:val="0"/>
            <w:vAlign w:val="top"/>
          </w:tcPr>
          <w:p>
            <w:pPr>
              <w:spacing w:line="249" w:lineRule="auto"/>
              <w:jc w:val="both"/>
              <w:rPr>
                <w:rFonts w:ascii="Arial"/>
                <w:sz w:val="21"/>
              </w:rPr>
            </w:pPr>
          </w:p>
          <w:p>
            <w:pPr>
              <w:pStyle w:val="12"/>
              <w:spacing w:before="78" w:line="220" w:lineRule="auto"/>
              <w:ind w:left="116"/>
              <w:jc w:val="both"/>
            </w:pPr>
            <w:r>
              <w:rPr>
                <w:b/>
                <w:bCs/>
                <w:spacing w:val="-5"/>
              </w:rPr>
              <w:t>一、</w:t>
            </w:r>
            <w:r>
              <w:rPr>
                <w:rFonts w:hint="eastAsia"/>
                <w:b/>
                <w:bCs/>
                <w:spacing w:val="-5"/>
                <w:lang w:eastAsia="zh-CN"/>
              </w:rPr>
              <w:t>市</w:t>
            </w:r>
            <w:r>
              <w:rPr>
                <w:b/>
                <w:bCs/>
                <w:spacing w:val="-5"/>
              </w:rPr>
              <w:t>级财政资金</w:t>
            </w:r>
          </w:p>
        </w:tc>
        <w:tc>
          <w:tcPr>
            <w:tcW w:w="4227" w:type="dxa"/>
            <w:noWrap w:val="0"/>
            <w:vAlign w:val="top"/>
          </w:tcPr>
          <w:p>
            <w:pPr>
              <w:pStyle w:val="12"/>
              <w:spacing w:before="78" w:line="239" w:lineRule="auto"/>
              <w:ind w:left="1761"/>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jc w:val="center"/>
        </w:trPr>
        <w:tc>
          <w:tcPr>
            <w:tcW w:w="1663" w:type="dxa"/>
            <w:noWrap w:val="0"/>
            <w:vAlign w:val="top"/>
          </w:tcPr>
          <w:p>
            <w:pPr>
              <w:spacing w:line="250" w:lineRule="auto"/>
              <w:rPr>
                <w:rFonts w:ascii="Arial"/>
                <w:sz w:val="21"/>
              </w:rPr>
            </w:pPr>
          </w:p>
          <w:p>
            <w:pPr>
              <w:pStyle w:val="12"/>
              <w:spacing w:before="78" w:line="241" w:lineRule="auto"/>
              <w:ind w:left="782"/>
            </w:pPr>
            <w:r>
              <w:t>2</w:t>
            </w:r>
          </w:p>
        </w:tc>
        <w:tc>
          <w:tcPr>
            <w:tcW w:w="4271" w:type="dxa"/>
            <w:noWrap w:val="0"/>
            <w:vAlign w:val="top"/>
          </w:tcPr>
          <w:p>
            <w:pPr>
              <w:spacing w:line="250" w:lineRule="auto"/>
              <w:jc w:val="both"/>
              <w:rPr>
                <w:rFonts w:ascii="Arial"/>
                <w:sz w:val="21"/>
              </w:rPr>
            </w:pPr>
          </w:p>
          <w:p>
            <w:pPr>
              <w:pStyle w:val="12"/>
              <w:spacing w:before="78" w:line="220" w:lineRule="auto"/>
              <w:ind w:left="119"/>
              <w:jc w:val="both"/>
            </w:pPr>
            <w:r>
              <w:rPr>
                <w:spacing w:val="-6"/>
              </w:rPr>
              <w:t>（一）直接费用</w:t>
            </w:r>
          </w:p>
        </w:tc>
        <w:tc>
          <w:tcPr>
            <w:tcW w:w="4227" w:type="dxa"/>
            <w:noWrap w:val="0"/>
            <w:vAlign w:val="top"/>
          </w:tcPr>
          <w:p>
            <w:pPr>
              <w:pStyle w:val="12"/>
              <w:spacing w:before="78" w:line="239" w:lineRule="auto"/>
              <w:ind w:left="1776"/>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jc w:val="center"/>
        </w:trPr>
        <w:tc>
          <w:tcPr>
            <w:tcW w:w="1663" w:type="dxa"/>
            <w:noWrap w:val="0"/>
            <w:vAlign w:val="top"/>
          </w:tcPr>
          <w:p>
            <w:pPr>
              <w:spacing w:line="250" w:lineRule="auto"/>
              <w:rPr>
                <w:rFonts w:ascii="Arial"/>
                <w:sz w:val="21"/>
              </w:rPr>
            </w:pPr>
          </w:p>
          <w:p>
            <w:pPr>
              <w:pStyle w:val="12"/>
              <w:spacing w:before="78"/>
              <w:ind w:left="784"/>
            </w:pPr>
            <w:r>
              <w:t>3</w:t>
            </w:r>
          </w:p>
        </w:tc>
        <w:tc>
          <w:tcPr>
            <w:tcW w:w="4271" w:type="dxa"/>
            <w:noWrap w:val="0"/>
            <w:vAlign w:val="top"/>
          </w:tcPr>
          <w:p>
            <w:pPr>
              <w:spacing w:line="251" w:lineRule="auto"/>
              <w:jc w:val="both"/>
              <w:rPr>
                <w:rFonts w:ascii="Arial"/>
                <w:sz w:val="21"/>
              </w:rPr>
            </w:pPr>
          </w:p>
          <w:p>
            <w:pPr>
              <w:pStyle w:val="12"/>
              <w:spacing w:before="78" w:line="220" w:lineRule="auto"/>
              <w:ind w:left="130"/>
              <w:jc w:val="both"/>
            </w:pPr>
            <w:r>
              <w:rPr>
                <w:spacing w:val="-6"/>
              </w:rPr>
              <w:t>1.设备费</w:t>
            </w:r>
          </w:p>
        </w:tc>
        <w:tc>
          <w:tcPr>
            <w:tcW w:w="4227" w:type="dxa"/>
            <w:noWrap w:val="0"/>
            <w:vAlign w:val="top"/>
          </w:tcPr>
          <w:p>
            <w:pPr>
              <w:pStyle w:val="12"/>
              <w:spacing w:before="78" w:line="239" w:lineRule="auto"/>
              <w:ind w:left="1821"/>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jc w:val="center"/>
        </w:trPr>
        <w:tc>
          <w:tcPr>
            <w:tcW w:w="1663" w:type="dxa"/>
            <w:noWrap w:val="0"/>
            <w:vAlign w:val="top"/>
          </w:tcPr>
          <w:p>
            <w:pPr>
              <w:spacing w:line="251" w:lineRule="auto"/>
              <w:rPr>
                <w:rFonts w:ascii="Arial"/>
                <w:sz w:val="21"/>
              </w:rPr>
            </w:pPr>
          </w:p>
          <w:p>
            <w:pPr>
              <w:pStyle w:val="12"/>
              <w:spacing w:before="78" w:line="241" w:lineRule="auto"/>
              <w:ind w:left="779"/>
            </w:pPr>
            <w:r>
              <w:t>4</w:t>
            </w:r>
          </w:p>
        </w:tc>
        <w:tc>
          <w:tcPr>
            <w:tcW w:w="4271" w:type="dxa"/>
            <w:noWrap w:val="0"/>
            <w:vAlign w:val="top"/>
          </w:tcPr>
          <w:p>
            <w:pPr>
              <w:spacing w:line="251" w:lineRule="auto"/>
              <w:jc w:val="both"/>
              <w:rPr>
                <w:rFonts w:ascii="Arial"/>
                <w:sz w:val="21"/>
              </w:rPr>
            </w:pPr>
          </w:p>
          <w:p>
            <w:pPr>
              <w:pStyle w:val="12"/>
              <w:spacing w:before="78" w:line="220" w:lineRule="auto"/>
              <w:ind w:left="113"/>
              <w:jc w:val="both"/>
            </w:pPr>
            <w:r>
              <w:rPr>
                <w:spacing w:val="-2"/>
              </w:rPr>
              <w:t>其中：购置设备费</w:t>
            </w:r>
          </w:p>
        </w:tc>
        <w:tc>
          <w:tcPr>
            <w:tcW w:w="4227" w:type="dxa"/>
            <w:noWrap w:val="0"/>
            <w:vAlign w:val="top"/>
          </w:tcPr>
          <w:p>
            <w:pPr>
              <w:pStyle w:val="12"/>
              <w:spacing w:before="78" w:line="239" w:lineRule="auto"/>
              <w:ind w:left="1836"/>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jc w:val="center"/>
        </w:trPr>
        <w:tc>
          <w:tcPr>
            <w:tcW w:w="1663" w:type="dxa"/>
            <w:noWrap w:val="0"/>
            <w:vAlign w:val="top"/>
          </w:tcPr>
          <w:p>
            <w:pPr>
              <w:spacing w:line="251" w:lineRule="auto"/>
              <w:rPr>
                <w:rFonts w:ascii="Arial"/>
                <w:sz w:val="21"/>
              </w:rPr>
            </w:pPr>
          </w:p>
          <w:p>
            <w:pPr>
              <w:pStyle w:val="12"/>
              <w:spacing w:before="78"/>
              <w:ind w:left="784"/>
            </w:pPr>
            <w:r>
              <w:t>5</w:t>
            </w:r>
          </w:p>
        </w:tc>
        <w:tc>
          <w:tcPr>
            <w:tcW w:w="4271" w:type="dxa"/>
            <w:noWrap w:val="0"/>
            <w:vAlign w:val="top"/>
          </w:tcPr>
          <w:p>
            <w:pPr>
              <w:spacing w:line="251" w:lineRule="auto"/>
              <w:jc w:val="both"/>
              <w:rPr>
                <w:rFonts w:ascii="Arial"/>
                <w:sz w:val="21"/>
              </w:rPr>
            </w:pPr>
          </w:p>
          <w:p>
            <w:pPr>
              <w:pStyle w:val="12"/>
              <w:spacing w:before="78" w:line="220" w:lineRule="auto"/>
              <w:ind w:left="115"/>
              <w:jc w:val="both"/>
            </w:pPr>
            <w:r>
              <w:rPr>
                <w:spacing w:val="-3"/>
              </w:rPr>
              <w:t>2.业务费</w:t>
            </w:r>
          </w:p>
        </w:tc>
        <w:tc>
          <w:tcPr>
            <w:tcW w:w="4227" w:type="dxa"/>
            <w:noWrap w:val="0"/>
            <w:vAlign w:val="top"/>
          </w:tcPr>
          <w:p>
            <w:pPr>
              <w:pStyle w:val="12"/>
              <w:spacing w:before="78" w:line="239" w:lineRule="auto"/>
              <w:ind w:left="1776"/>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jc w:val="center"/>
        </w:trPr>
        <w:tc>
          <w:tcPr>
            <w:tcW w:w="1663" w:type="dxa"/>
            <w:noWrap w:val="0"/>
            <w:vAlign w:val="top"/>
          </w:tcPr>
          <w:p>
            <w:pPr>
              <w:spacing w:line="251" w:lineRule="auto"/>
              <w:rPr>
                <w:rFonts w:ascii="Arial"/>
                <w:sz w:val="21"/>
              </w:rPr>
            </w:pPr>
          </w:p>
          <w:p>
            <w:pPr>
              <w:pStyle w:val="12"/>
              <w:spacing w:before="78"/>
              <w:ind w:left="781"/>
            </w:pPr>
            <w:r>
              <w:t>6</w:t>
            </w:r>
          </w:p>
        </w:tc>
        <w:tc>
          <w:tcPr>
            <w:tcW w:w="4271" w:type="dxa"/>
            <w:noWrap w:val="0"/>
            <w:vAlign w:val="top"/>
          </w:tcPr>
          <w:p>
            <w:pPr>
              <w:spacing w:line="251" w:lineRule="auto"/>
              <w:jc w:val="both"/>
              <w:rPr>
                <w:rFonts w:ascii="Arial"/>
                <w:sz w:val="21"/>
              </w:rPr>
            </w:pPr>
          </w:p>
          <w:p>
            <w:pPr>
              <w:pStyle w:val="12"/>
              <w:spacing w:before="78" w:line="220" w:lineRule="auto"/>
              <w:ind w:left="117"/>
              <w:jc w:val="both"/>
            </w:pPr>
            <w:r>
              <w:rPr>
                <w:spacing w:val="-2"/>
              </w:rPr>
              <w:t>3.劳务费</w:t>
            </w:r>
          </w:p>
        </w:tc>
        <w:tc>
          <w:tcPr>
            <w:tcW w:w="4227" w:type="dxa"/>
            <w:noWrap w:val="0"/>
            <w:vAlign w:val="top"/>
          </w:tcPr>
          <w:p>
            <w:pPr>
              <w:pStyle w:val="12"/>
              <w:spacing w:before="78" w:line="239" w:lineRule="auto"/>
              <w:ind w:left="1836"/>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jc w:val="center"/>
        </w:trPr>
        <w:tc>
          <w:tcPr>
            <w:tcW w:w="1663" w:type="dxa"/>
            <w:noWrap w:val="0"/>
            <w:vAlign w:val="top"/>
          </w:tcPr>
          <w:p>
            <w:pPr>
              <w:spacing w:line="252" w:lineRule="auto"/>
              <w:rPr>
                <w:rFonts w:ascii="Arial"/>
                <w:sz w:val="21"/>
              </w:rPr>
            </w:pPr>
          </w:p>
          <w:p>
            <w:pPr>
              <w:pStyle w:val="12"/>
              <w:spacing w:before="78"/>
              <w:ind w:left="785"/>
            </w:pPr>
            <w:r>
              <w:t>7</w:t>
            </w:r>
          </w:p>
        </w:tc>
        <w:tc>
          <w:tcPr>
            <w:tcW w:w="4271" w:type="dxa"/>
            <w:noWrap w:val="0"/>
            <w:vAlign w:val="top"/>
          </w:tcPr>
          <w:p>
            <w:pPr>
              <w:spacing w:line="252" w:lineRule="auto"/>
              <w:jc w:val="both"/>
              <w:rPr>
                <w:rFonts w:ascii="Arial"/>
                <w:sz w:val="21"/>
              </w:rPr>
            </w:pPr>
          </w:p>
          <w:p>
            <w:pPr>
              <w:pStyle w:val="12"/>
              <w:spacing w:before="78" w:line="220" w:lineRule="auto"/>
              <w:ind w:left="119"/>
              <w:jc w:val="both"/>
            </w:pPr>
            <w:r>
              <w:rPr>
                <w:spacing w:val="-6"/>
              </w:rPr>
              <w:t>（二）间接费用</w:t>
            </w:r>
          </w:p>
        </w:tc>
        <w:tc>
          <w:tcPr>
            <w:tcW w:w="4227" w:type="dxa"/>
            <w:noWrap w:val="0"/>
            <w:vAlign w:val="top"/>
          </w:tcPr>
          <w:p>
            <w:pPr>
              <w:pStyle w:val="12"/>
              <w:spacing w:before="78" w:line="239" w:lineRule="auto"/>
              <w:ind w:left="1823"/>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jc w:val="center"/>
        </w:trPr>
        <w:tc>
          <w:tcPr>
            <w:tcW w:w="1663" w:type="dxa"/>
            <w:noWrap w:val="0"/>
            <w:vAlign w:val="top"/>
          </w:tcPr>
          <w:p>
            <w:pPr>
              <w:spacing w:line="252" w:lineRule="auto"/>
              <w:rPr>
                <w:rFonts w:ascii="Arial"/>
                <w:sz w:val="21"/>
              </w:rPr>
            </w:pPr>
          </w:p>
          <w:p>
            <w:pPr>
              <w:pStyle w:val="12"/>
              <w:spacing w:before="78"/>
              <w:ind w:left="780"/>
            </w:pPr>
            <w:r>
              <w:t>8</w:t>
            </w:r>
          </w:p>
        </w:tc>
        <w:tc>
          <w:tcPr>
            <w:tcW w:w="4271" w:type="dxa"/>
            <w:noWrap w:val="0"/>
            <w:vAlign w:val="top"/>
          </w:tcPr>
          <w:p>
            <w:pPr>
              <w:spacing w:line="252" w:lineRule="auto"/>
              <w:jc w:val="both"/>
              <w:rPr>
                <w:rFonts w:ascii="Arial"/>
                <w:sz w:val="21"/>
              </w:rPr>
            </w:pPr>
          </w:p>
          <w:p>
            <w:pPr>
              <w:pStyle w:val="12"/>
              <w:spacing w:before="78" w:line="220" w:lineRule="auto"/>
              <w:ind w:left="113"/>
              <w:jc w:val="both"/>
            </w:pPr>
            <w:r>
              <w:rPr>
                <w:spacing w:val="-2"/>
              </w:rPr>
              <w:t>其中：绩效支出</w:t>
            </w:r>
          </w:p>
        </w:tc>
        <w:tc>
          <w:tcPr>
            <w:tcW w:w="4227" w:type="dxa"/>
            <w:noWrap w:val="0"/>
            <w:vAlign w:val="top"/>
          </w:tcPr>
          <w:p>
            <w:pPr>
              <w:pStyle w:val="12"/>
              <w:spacing w:before="78" w:line="239" w:lineRule="auto"/>
              <w:ind w:left="1836"/>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1" w:hRule="atLeast"/>
          <w:jc w:val="center"/>
        </w:trPr>
        <w:tc>
          <w:tcPr>
            <w:tcW w:w="1663" w:type="dxa"/>
            <w:noWrap w:val="0"/>
            <w:vAlign w:val="top"/>
          </w:tcPr>
          <w:p>
            <w:pPr>
              <w:spacing w:line="252" w:lineRule="auto"/>
              <w:rPr>
                <w:rFonts w:ascii="Arial"/>
                <w:sz w:val="21"/>
              </w:rPr>
            </w:pPr>
          </w:p>
          <w:p>
            <w:pPr>
              <w:pStyle w:val="12"/>
              <w:spacing w:before="78"/>
              <w:ind w:left="780"/>
            </w:pPr>
            <w:r>
              <w:t>9</w:t>
            </w:r>
          </w:p>
        </w:tc>
        <w:tc>
          <w:tcPr>
            <w:tcW w:w="4271" w:type="dxa"/>
            <w:noWrap w:val="0"/>
            <w:vAlign w:val="top"/>
          </w:tcPr>
          <w:p>
            <w:pPr>
              <w:spacing w:line="252" w:lineRule="auto"/>
              <w:rPr>
                <w:rFonts w:ascii="Arial"/>
                <w:sz w:val="21"/>
              </w:rPr>
            </w:pPr>
          </w:p>
          <w:p>
            <w:pPr>
              <w:pStyle w:val="12"/>
              <w:spacing w:before="78" w:line="220" w:lineRule="auto"/>
              <w:ind w:left="116"/>
            </w:pPr>
            <w:r>
              <w:rPr>
                <w:b/>
                <w:bCs/>
                <w:spacing w:val="-4"/>
              </w:rPr>
              <w:t>二、自筹资金</w:t>
            </w:r>
          </w:p>
        </w:tc>
        <w:tc>
          <w:tcPr>
            <w:tcW w:w="4227" w:type="dxa"/>
            <w:noWrap w:val="0"/>
            <w:vAlign w:val="top"/>
          </w:tcPr>
          <w:p>
            <w:pPr>
              <w:pStyle w:val="12"/>
              <w:spacing w:before="78" w:line="239" w:lineRule="auto"/>
              <w:ind w:left="176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6" w:hRule="atLeast"/>
          <w:jc w:val="center"/>
        </w:trPr>
        <w:tc>
          <w:tcPr>
            <w:tcW w:w="1663" w:type="dxa"/>
            <w:noWrap w:val="0"/>
            <w:vAlign w:val="top"/>
          </w:tcPr>
          <w:p>
            <w:pPr>
              <w:spacing w:line="253" w:lineRule="auto"/>
              <w:rPr>
                <w:rFonts w:ascii="Arial"/>
                <w:sz w:val="21"/>
              </w:rPr>
            </w:pPr>
          </w:p>
          <w:p>
            <w:pPr>
              <w:pStyle w:val="12"/>
              <w:spacing w:before="78"/>
              <w:ind w:left="737"/>
            </w:pPr>
            <w:r>
              <w:rPr>
                <w:spacing w:val="-7"/>
              </w:rPr>
              <w:t>10</w:t>
            </w:r>
          </w:p>
        </w:tc>
        <w:tc>
          <w:tcPr>
            <w:tcW w:w="4271" w:type="dxa"/>
            <w:noWrap w:val="0"/>
            <w:vAlign w:val="top"/>
          </w:tcPr>
          <w:p>
            <w:pPr>
              <w:spacing w:line="254" w:lineRule="auto"/>
              <w:rPr>
                <w:rFonts w:ascii="Arial"/>
                <w:sz w:val="21"/>
              </w:rPr>
            </w:pPr>
          </w:p>
          <w:p>
            <w:pPr>
              <w:pStyle w:val="12"/>
              <w:spacing w:before="78" w:line="221" w:lineRule="auto"/>
              <w:ind w:left="1840"/>
            </w:pPr>
            <w:r>
              <w:rPr>
                <w:b/>
                <w:bCs/>
                <w:spacing w:val="-8"/>
              </w:rPr>
              <w:t>合</w:t>
            </w:r>
            <w:r>
              <w:rPr>
                <w:spacing w:val="11"/>
              </w:rPr>
              <w:t xml:space="preserve"> </w:t>
            </w:r>
            <w:r>
              <w:rPr>
                <w:b/>
                <w:bCs/>
                <w:spacing w:val="-8"/>
              </w:rPr>
              <w:t>计</w:t>
            </w:r>
          </w:p>
        </w:tc>
        <w:tc>
          <w:tcPr>
            <w:tcW w:w="4227" w:type="dxa"/>
            <w:noWrap w:val="0"/>
            <w:vAlign w:val="top"/>
          </w:tcPr>
          <w:p>
            <w:pPr>
              <w:pStyle w:val="12"/>
              <w:spacing w:before="78" w:line="239" w:lineRule="auto"/>
              <w:ind w:left="1759"/>
            </w:pPr>
          </w:p>
        </w:tc>
      </w:tr>
    </w:tbl>
    <w:p>
      <w:pPr>
        <w:widowControl/>
        <w:wordWrap w:val="0"/>
        <w:spacing w:line="100" w:lineRule="exact"/>
        <w:jc w:val="left"/>
        <w:rPr>
          <w:rFonts w:ascii="宋体" w:hAnsi="宋体"/>
          <w:b/>
          <w:bCs/>
          <w:color w:val="000000"/>
          <w:sz w:val="28"/>
          <w:szCs w:val="30"/>
        </w:rPr>
      </w:pPr>
    </w:p>
    <w:p>
      <w:pPr>
        <w:widowControl/>
        <w:wordWrap w:val="0"/>
        <w:spacing w:line="100" w:lineRule="exact"/>
        <w:jc w:val="left"/>
        <w:rPr>
          <w:rFonts w:ascii="宋体" w:hAnsi="宋体"/>
          <w:b/>
          <w:bCs/>
          <w:color w:val="000000"/>
          <w:sz w:val="28"/>
          <w:szCs w:val="30"/>
        </w:rPr>
      </w:pPr>
    </w:p>
    <w:p>
      <w:pPr>
        <w:widowControl/>
        <w:wordWrap w:val="0"/>
        <w:spacing w:line="100" w:lineRule="exact"/>
        <w:jc w:val="left"/>
        <w:rPr>
          <w:rFonts w:ascii="宋体" w:hAnsi="宋体"/>
          <w:b/>
          <w:bCs/>
          <w:color w:val="000000"/>
          <w:sz w:val="28"/>
          <w:szCs w:val="30"/>
        </w:rPr>
      </w:pPr>
    </w:p>
    <w:p>
      <w:pPr>
        <w:keepNext w:val="0"/>
        <w:keepLines w:val="0"/>
        <w:pageBreakBefore w:val="0"/>
        <w:widowControl/>
        <w:kinsoku/>
        <w:wordWrap w:val="0"/>
        <w:overflowPunct/>
        <w:topLinePunct w:val="0"/>
        <w:autoSpaceDE/>
        <w:autoSpaceDN/>
        <w:bidi w:val="0"/>
        <w:adjustRightInd/>
        <w:snapToGrid/>
        <w:spacing w:line="520" w:lineRule="exact"/>
        <w:jc w:val="left"/>
        <w:textAlignment w:val="auto"/>
        <w:rPr>
          <w:rFonts w:ascii="宋体" w:hAnsi="宋体"/>
          <w:b/>
          <w:bCs/>
          <w:color w:val="000000"/>
          <w:sz w:val="28"/>
          <w:szCs w:val="30"/>
        </w:rPr>
      </w:pPr>
      <w:r>
        <w:rPr>
          <w:rFonts w:hint="eastAsia" w:ascii="宋体" w:hAnsi="宋体"/>
          <w:b/>
          <w:bCs/>
          <w:color w:val="000000"/>
          <w:sz w:val="28"/>
          <w:szCs w:val="30"/>
          <w:lang w:val="en-US" w:eastAsia="zh-CN"/>
        </w:rPr>
        <w:t>注：1.间接费用无需编制预算说明；2.绩效支出在间接费用中无比例限制。</w:t>
      </w:r>
      <w:r>
        <w:rPr>
          <w:rFonts w:ascii="宋体" w:hAnsi="宋体"/>
          <w:b/>
          <w:bCs/>
          <w:color w:val="000000"/>
          <w:sz w:val="28"/>
          <w:szCs w:val="30"/>
        </w:rPr>
        <w:br w:type="page"/>
      </w:r>
    </w:p>
    <w:tbl>
      <w:tblPr>
        <w:tblStyle w:val="13"/>
        <w:tblW w:w="1017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7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10175"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125"/>
              <w:jc w:val="left"/>
              <w:textAlignment w:val="baseline"/>
              <w:rPr>
                <w:rFonts w:ascii="宋体" w:hAnsi="宋体" w:eastAsia="宋体" w:cs="宋体"/>
                <w:snapToGrid w:val="0"/>
                <w:color w:val="000000"/>
                <w:kern w:val="0"/>
                <w:sz w:val="28"/>
                <w:szCs w:val="28"/>
                <w:lang w:val="en-US" w:eastAsia="en-US" w:bidi="ar-SA"/>
              </w:rPr>
            </w:pPr>
            <w:r>
              <w:rPr>
                <w:rFonts w:hint="eastAsia" w:asciiTheme="majorEastAsia" w:hAnsiTheme="majorEastAsia" w:eastAsiaTheme="majorEastAsia" w:cstheme="majorEastAsia"/>
                <w:b/>
                <w:bCs/>
                <w:snapToGrid w:val="0"/>
                <w:color w:val="000000"/>
                <w:spacing w:val="-3"/>
                <w:kern w:val="0"/>
                <w:sz w:val="28"/>
                <w:szCs w:val="28"/>
                <w:lang w:val="en-US" w:eastAsia="en-US" w:bidi="ar-SA"/>
              </w:rPr>
              <w:t>项目预算基本测算说明（不包含单价</w:t>
            </w:r>
            <w:r>
              <w:rPr>
                <w:rFonts w:hint="eastAsia" w:asciiTheme="majorEastAsia" w:hAnsiTheme="majorEastAsia" w:eastAsiaTheme="majorEastAsia" w:cstheme="majorEastAsia"/>
                <w:snapToGrid w:val="0"/>
                <w:color w:val="000000"/>
                <w:spacing w:val="-47"/>
                <w:kern w:val="0"/>
                <w:sz w:val="28"/>
                <w:szCs w:val="28"/>
                <w:lang w:val="en-US" w:eastAsia="en-US" w:bidi="ar-SA"/>
              </w:rPr>
              <w:t xml:space="preserve"> </w:t>
            </w:r>
            <w:r>
              <w:rPr>
                <w:rFonts w:hint="eastAsia" w:asciiTheme="majorEastAsia" w:hAnsiTheme="majorEastAsia" w:eastAsiaTheme="majorEastAsia" w:cstheme="majorEastAsia"/>
                <w:b/>
                <w:bCs/>
                <w:snapToGrid w:val="0"/>
                <w:color w:val="000000"/>
                <w:spacing w:val="-3"/>
                <w:kern w:val="0"/>
                <w:sz w:val="28"/>
                <w:szCs w:val="28"/>
                <w:lang w:val="en-US" w:eastAsia="en-US" w:bidi="ar-SA"/>
              </w:rPr>
              <w:t>50万以上的设备详细说明）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8" w:hRule="atLeast"/>
          <w:jc w:val="center"/>
        </w:trPr>
        <w:tc>
          <w:tcPr>
            <w:tcW w:w="10175" w:type="dxa"/>
            <w:noWrap w:val="0"/>
            <w:vAlign w:val="top"/>
          </w:tcPr>
          <w:p>
            <w:pPr>
              <w:kinsoku w:val="0"/>
              <w:autoSpaceDE w:val="0"/>
              <w:autoSpaceDN w:val="0"/>
              <w:adjustRightInd w:val="0"/>
              <w:snapToGrid w:val="0"/>
              <w:spacing w:before="265" w:line="249" w:lineRule="auto"/>
              <w:ind w:left="119" w:right="102" w:firstLine="3"/>
              <w:jc w:val="left"/>
              <w:textAlignment w:val="baseline"/>
              <w:rPr>
                <w:rFonts w:ascii="宋体" w:hAnsi="宋体" w:eastAsia="宋体" w:cs="宋体"/>
                <w:snapToGrid w:val="0"/>
                <w:color w:val="000000"/>
                <w:kern w:val="0"/>
                <w:sz w:val="21"/>
                <w:szCs w:val="21"/>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jc w:val="center"/>
        </w:trPr>
        <w:tc>
          <w:tcPr>
            <w:tcW w:w="10175"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125"/>
              <w:jc w:val="left"/>
              <w:textAlignment w:val="baseline"/>
              <w:rPr>
                <w:rFonts w:ascii="宋体" w:hAnsi="宋体" w:eastAsia="宋体" w:cs="宋体"/>
                <w:snapToGrid w:val="0"/>
                <w:color w:val="000000"/>
                <w:kern w:val="0"/>
                <w:sz w:val="28"/>
                <w:szCs w:val="28"/>
                <w:lang w:val="en-US" w:eastAsia="en-US" w:bidi="ar-SA"/>
              </w:rPr>
            </w:pPr>
            <w:r>
              <w:rPr>
                <w:rFonts w:hint="eastAsia" w:asciiTheme="majorEastAsia" w:hAnsiTheme="majorEastAsia" w:eastAsiaTheme="majorEastAsia" w:cstheme="majorEastAsia"/>
                <w:b/>
                <w:bCs/>
                <w:snapToGrid w:val="0"/>
                <w:color w:val="000000"/>
                <w:spacing w:val="-3"/>
                <w:kern w:val="0"/>
                <w:sz w:val="28"/>
                <w:szCs w:val="28"/>
                <w:lang w:val="en-US" w:eastAsia="en-US" w:bidi="ar-SA"/>
              </w:rPr>
              <w:t>单价</w:t>
            </w:r>
            <w:r>
              <w:rPr>
                <w:rFonts w:hint="eastAsia" w:asciiTheme="majorEastAsia" w:hAnsiTheme="majorEastAsia" w:eastAsiaTheme="majorEastAsia" w:cstheme="majorEastAsia"/>
                <w:snapToGrid w:val="0"/>
                <w:color w:val="000000"/>
                <w:spacing w:val="-46"/>
                <w:kern w:val="0"/>
                <w:sz w:val="28"/>
                <w:szCs w:val="28"/>
                <w:lang w:val="en-US" w:eastAsia="en-US" w:bidi="ar-SA"/>
              </w:rPr>
              <w:t xml:space="preserve"> </w:t>
            </w:r>
            <w:r>
              <w:rPr>
                <w:rFonts w:hint="eastAsia" w:asciiTheme="majorEastAsia" w:hAnsiTheme="majorEastAsia" w:eastAsiaTheme="majorEastAsia" w:cstheme="majorEastAsia"/>
                <w:b/>
                <w:bCs/>
                <w:snapToGrid w:val="0"/>
                <w:color w:val="000000"/>
                <w:spacing w:val="-3"/>
                <w:kern w:val="0"/>
                <w:sz w:val="28"/>
                <w:szCs w:val="28"/>
                <w:lang w:val="en-US" w:eastAsia="en-US" w:bidi="ar-SA"/>
              </w:rPr>
              <w:t>50万元以上的设备详细说明（无相关情况，本栏填“无”）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7" w:hRule="atLeast"/>
          <w:jc w:val="center"/>
        </w:trPr>
        <w:tc>
          <w:tcPr>
            <w:tcW w:w="10175" w:type="dxa"/>
            <w:noWrap w:val="0"/>
            <w:vAlign w:val="top"/>
          </w:tcPr>
          <w:p>
            <w:pPr>
              <w:kinsoku w:val="0"/>
              <w:autoSpaceDE w:val="0"/>
              <w:autoSpaceDN w:val="0"/>
              <w:adjustRightInd w:val="0"/>
              <w:snapToGrid w:val="0"/>
              <w:spacing w:before="42" w:line="220" w:lineRule="auto"/>
              <w:ind w:left="121"/>
              <w:jc w:val="left"/>
              <w:textAlignment w:val="baseline"/>
              <w:rPr>
                <w:rFonts w:ascii="宋体" w:hAnsi="宋体" w:eastAsia="宋体" w:cs="宋体"/>
                <w:snapToGrid w:val="0"/>
                <w:color w:val="000000"/>
                <w:kern w:val="0"/>
                <w:sz w:val="24"/>
                <w:szCs w:val="24"/>
                <w:lang w:val="en-US" w:eastAsia="en-US" w:bidi="ar-SA"/>
              </w:rPr>
            </w:pPr>
          </w:p>
        </w:tc>
      </w:tr>
    </w:tbl>
    <w:p>
      <w:pPr>
        <w:widowControl/>
        <w:wordWrap w:val="0"/>
        <w:spacing w:line="100" w:lineRule="exact"/>
        <w:jc w:val="left"/>
        <w:rPr>
          <w:rFonts w:ascii="宋体" w:hAnsi="宋体"/>
          <w:b/>
          <w:bCs/>
          <w:color w:val="000000"/>
          <w:sz w:val="28"/>
          <w:szCs w:val="30"/>
        </w:rPr>
        <w:sectPr>
          <w:pgSz w:w="11850" w:h="16783"/>
          <w:pgMar w:top="1134" w:right="1134" w:bottom="1134" w:left="1134" w:header="851" w:footer="850" w:gutter="0"/>
          <w:cols w:space="720" w:num="1"/>
          <w:docGrid w:type="lines" w:linePitch="315" w:charSpace="0"/>
        </w:sectPr>
      </w:pPr>
    </w:p>
    <w:tbl>
      <w:tblPr>
        <w:tblStyle w:val="13"/>
        <w:tblW w:w="15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6"/>
        <w:gridCol w:w="2414"/>
        <w:gridCol w:w="1257"/>
        <w:gridCol w:w="3771"/>
        <w:gridCol w:w="1843"/>
        <w:gridCol w:w="1016"/>
        <w:gridCol w:w="991"/>
        <w:gridCol w:w="1843"/>
        <w:gridCol w:w="131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9" w:hRule="atLeast"/>
          <w:jc w:val="center"/>
        </w:trPr>
        <w:tc>
          <w:tcPr>
            <w:tcW w:w="15316" w:type="dxa"/>
            <w:gridSpan w:val="9"/>
            <w:noWrap w:val="0"/>
            <w:vAlign w:val="center"/>
          </w:tcPr>
          <w:p>
            <w:pPr>
              <w:pStyle w:val="12"/>
              <w:keepNext w:val="0"/>
              <w:keepLines w:val="0"/>
              <w:pageBreakBefore w:val="0"/>
              <w:widowControl w:val="0"/>
              <w:kinsoku/>
              <w:wordWrap/>
              <w:overflowPunct/>
              <w:topLinePunct w:val="0"/>
              <w:autoSpaceDE/>
              <w:autoSpaceDN/>
              <w:bidi w:val="0"/>
              <w:adjustRightInd/>
              <w:snapToGrid/>
              <w:spacing w:line="240" w:lineRule="auto"/>
              <w:ind w:left="153"/>
              <w:jc w:val="left"/>
              <w:textAlignment w:val="auto"/>
              <w:rPr>
                <w:sz w:val="28"/>
                <w:szCs w:val="28"/>
              </w:rPr>
            </w:pPr>
            <w:r>
              <w:rPr>
                <w:b/>
                <w:bCs/>
                <w:spacing w:val="-5"/>
                <w:sz w:val="28"/>
                <w:szCs w:val="28"/>
              </w:rPr>
              <w:t>申报单位、合作单位经费预算明细表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jc w:val="center"/>
        </w:trPr>
        <w:tc>
          <w:tcPr>
            <w:tcW w:w="866" w:type="dxa"/>
            <w:vMerge w:val="restart"/>
            <w:tcBorders>
              <w:bottom w:val="nil"/>
            </w:tcBorders>
            <w:noWrap w:val="0"/>
            <w:vAlign w:val="center"/>
          </w:tcPr>
          <w:p>
            <w:pPr>
              <w:pStyle w:val="12"/>
              <w:spacing w:before="78" w:line="221" w:lineRule="auto"/>
              <w:jc w:val="center"/>
            </w:pPr>
            <w:r>
              <w:rPr>
                <w:spacing w:val="-3"/>
              </w:rPr>
              <w:t>序号</w:t>
            </w:r>
          </w:p>
        </w:tc>
        <w:tc>
          <w:tcPr>
            <w:tcW w:w="2414" w:type="dxa"/>
            <w:vMerge w:val="restart"/>
            <w:tcBorders>
              <w:bottom w:val="nil"/>
            </w:tcBorders>
            <w:noWrap w:val="0"/>
            <w:vAlign w:val="center"/>
          </w:tcPr>
          <w:p>
            <w:pPr>
              <w:pStyle w:val="12"/>
              <w:spacing w:before="78" w:line="220" w:lineRule="auto"/>
              <w:jc w:val="center"/>
            </w:pPr>
            <w:r>
              <w:rPr>
                <w:spacing w:val="-3"/>
              </w:rPr>
              <w:t>单位名称</w:t>
            </w:r>
          </w:p>
        </w:tc>
        <w:tc>
          <w:tcPr>
            <w:tcW w:w="1257" w:type="dxa"/>
            <w:vMerge w:val="restart"/>
            <w:tcBorders>
              <w:bottom w:val="nil"/>
            </w:tcBorders>
            <w:noWrap w:val="0"/>
            <w:vAlign w:val="center"/>
          </w:tcPr>
          <w:p>
            <w:pPr>
              <w:pStyle w:val="12"/>
              <w:spacing w:before="78" w:line="220" w:lineRule="auto"/>
              <w:jc w:val="center"/>
            </w:pPr>
            <w:r>
              <w:rPr>
                <w:spacing w:val="-3"/>
              </w:rPr>
              <w:t>单位类型</w:t>
            </w:r>
          </w:p>
        </w:tc>
        <w:tc>
          <w:tcPr>
            <w:tcW w:w="3771" w:type="dxa"/>
            <w:vMerge w:val="restart"/>
            <w:tcBorders>
              <w:bottom w:val="nil"/>
            </w:tcBorders>
            <w:noWrap w:val="0"/>
            <w:vAlign w:val="center"/>
          </w:tcPr>
          <w:p>
            <w:pPr>
              <w:pStyle w:val="12"/>
              <w:spacing w:before="78" w:line="220" w:lineRule="auto"/>
              <w:jc w:val="center"/>
            </w:pPr>
            <w:r>
              <w:rPr>
                <w:spacing w:val="-2"/>
              </w:rPr>
              <w:t>任务分工</w:t>
            </w:r>
          </w:p>
        </w:tc>
        <w:tc>
          <w:tcPr>
            <w:tcW w:w="1843" w:type="dxa"/>
            <w:vMerge w:val="restart"/>
            <w:tcBorders>
              <w:bottom w:val="nil"/>
            </w:tcBorders>
            <w:noWrap w:val="0"/>
            <w:vAlign w:val="center"/>
          </w:tcPr>
          <w:p>
            <w:pPr>
              <w:pStyle w:val="12"/>
              <w:spacing w:before="78" w:line="242" w:lineRule="auto"/>
              <w:ind w:right="154"/>
              <w:jc w:val="center"/>
            </w:pPr>
            <w:r>
              <w:rPr>
                <w:spacing w:val="-3"/>
              </w:rPr>
              <w:t>研究任务</w:t>
            </w:r>
            <w:r>
              <w:rPr>
                <w:spacing w:val="-5"/>
              </w:rPr>
              <w:t>负责人</w:t>
            </w:r>
          </w:p>
        </w:tc>
        <w:tc>
          <w:tcPr>
            <w:tcW w:w="1016" w:type="dxa"/>
            <w:vMerge w:val="restart"/>
            <w:tcBorders>
              <w:bottom w:val="nil"/>
            </w:tcBorders>
            <w:noWrap w:val="0"/>
            <w:vAlign w:val="center"/>
          </w:tcPr>
          <w:p>
            <w:pPr>
              <w:pStyle w:val="12"/>
              <w:spacing w:before="78" w:line="221" w:lineRule="auto"/>
              <w:jc w:val="center"/>
            </w:pPr>
            <w:r>
              <w:rPr>
                <w:spacing w:val="-3"/>
              </w:rPr>
              <w:t>合计</w:t>
            </w:r>
          </w:p>
        </w:tc>
        <w:tc>
          <w:tcPr>
            <w:tcW w:w="2834" w:type="dxa"/>
            <w:gridSpan w:val="2"/>
            <w:noWrap w:val="0"/>
            <w:vAlign w:val="top"/>
          </w:tcPr>
          <w:p>
            <w:pPr>
              <w:pStyle w:val="12"/>
              <w:spacing w:before="195" w:line="220" w:lineRule="auto"/>
              <w:ind w:left="945"/>
            </w:pPr>
            <w:r>
              <w:rPr>
                <w:spacing w:val="-2"/>
              </w:rPr>
              <w:t>专项经费</w:t>
            </w:r>
          </w:p>
        </w:tc>
        <w:tc>
          <w:tcPr>
            <w:tcW w:w="1315" w:type="dxa"/>
            <w:vMerge w:val="restart"/>
            <w:tcBorders>
              <w:bottom w:val="nil"/>
            </w:tcBorders>
            <w:noWrap w:val="0"/>
            <w:vAlign w:val="top"/>
          </w:tcPr>
          <w:p>
            <w:pPr>
              <w:spacing w:line="433" w:lineRule="auto"/>
              <w:rPr>
                <w:rFonts w:ascii="Arial"/>
                <w:sz w:val="21"/>
              </w:rPr>
            </w:pPr>
          </w:p>
          <w:p>
            <w:pPr>
              <w:pStyle w:val="12"/>
              <w:spacing w:before="78" w:line="220" w:lineRule="auto"/>
              <w:ind w:left="221"/>
            </w:pPr>
            <w:r>
              <w:rPr>
                <w:spacing w:val="-10"/>
              </w:rPr>
              <w:t>自筹经费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jc w:val="center"/>
        </w:trPr>
        <w:tc>
          <w:tcPr>
            <w:tcW w:w="866" w:type="dxa"/>
            <w:vMerge w:val="continue"/>
            <w:tcBorders>
              <w:top w:val="nil"/>
            </w:tcBorders>
            <w:noWrap w:val="0"/>
            <w:vAlign w:val="top"/>
          </w:tcPr>
          <w:p>
            <w:pPr>
              <w:rPr>
                <w:rFonts w:ascii="Arial"/>
                <w:sz w:val="21"/>
              </w:rPr>
            </w:pPr>
          </w:p>
        </w:tc>
        <w:tc>
          <w:tcPr>
            <w:tcW w:w="2414" w:type="dxa"/>
            <w:vMerge w:val="continue"/>
            <w:tcBorders>
              <w:top w:val="nil"/>
            </w:tcBorders>
            <w:noWrap w:val="0"/>
            <w:vAlign w:val="top"/>
          </w:tcPr>
          <w:p>
            <w:pPr>
              <w:rPr>
                <w:rFonts w:ascii="Arial"/>
                <w:sz w:val="21"/>
              </w:rPr>
            </w:pPr>
          </w:p>
        </w:tc>
        <w:tc>
          <w:tcPr>
            <w:tcW w:w="1257" w:type="dxa"/>
            <w:vMerge w:val="continue"/>
            <w:tcBorders>
              <w:top w:val="nil"/>
            </w:tcBorders>
            <w:noWrap w:val="0"/>
            <w:vAlign w:val="top"/>
          </w:tcPr>
          <w:p>
            <w:pPr>
              <w:rPr>
                <w:rFonts w:ascii="Arial"/>
                <w:sz w:val="21"/>
              </w:rPr>
            </w:pPr>
          </w:p>
        </w:tc>
        <w:tc>
          <w:tcPr>
            <w:tcW w:w="3771" w:type="dxa"/>
            <w:vMerge w:val="continue"/>
            <w:tcBorders>
              <w:top w:val="nil"/>
            </w:tcBorders>
            <w:noWrap w:val="0"/>
            <w:vAlign w:val="top"/>
          </w:tcPr>
          <w:p>
            <w:pPr>
              <w:rPr>
                <w:rFonts w:ascii="Arial"/>
                <w:sz w:val="21"/>
              </w:rPr>
            </w:pPr>
          </w:p>
        </w:tc>
        <w:tc>
          <w:tcPr>
            <w:tcW w:w="1843" w:type="dxa"/>
            <w:vMerge w:val="continue"/>
            <w:tcBorders>
              <w:top w:val="nil"/>
            </w:tcBorders>
            <w:noWrap w:val="0"/>
            <w:vAlign w:val="top"/>
          </w:tcPr>
          <w:p>
            <w:pPr>
              <w:rPr>
                <w:rFonts w:ascii="Arial"/>
                <w:sz w:val="21"/>
              </w:rPr>
            </w:pPr>
          </w:p>
        </w:tc>
        <w:tc>
          <w:tcPr>
            <w:tcW w:w="1016" w:type="dxa"/>
            <w:vMerge w:val="continue"/>
            <w:tcBorders>
              <w:top w:val="nil"/>
            </w:tcBorders>
            <w:noWrap w:val="0"/>
            <w:vAlign w:val="top"/>
          </w:tcPr>
          <w:p>
            <w:pPr>
              <w:rPr>
                <w:rFonts w:ascii="Arial"/>
                <w:sz w:val="21"/>
              </w:rPr>
            </w:pPr>
          </w:p>
        </w:tc>
        <w:tc>
          <w:tcPr>
            <w:tcW w:w="991" w:type="dxa"/>
            <w:noWrap w:val="0"/>
            <w:vAlign w:val="top"/>
          </w:tcPr>
          <w:p>
            <w:pPr>
              <w:pStyle w:val="12"/>
              <w:spacing w:before="196" w:line="221" w:lineRule="auto"/>
              <w:ind w:left="269"/>
            </w:pPr>
            <w:r>
              <w:rPr>
                <w:spacing w:val="-4"/>
              </w:rPr>
              <w:t>小计</w:t>
            </w:r>
          </w:p>
        </w:tc>
        <w:tc>
          <w:tcPr>
            <w:tcW w:w="1843" w:type="dxa"/>
            <w:noWrap w:val="0"/>
            <w:vAlign w:val="top"/>
          </w:tcPr>
          <w:p>
            <w:pPr>
              <w:pStyle w:val="12"/>
              <w:spacing w:before="197" w:line="220" w:lineRule="auto"/>
              <w:ind w:left="118"/>
            </w:pPr>
            <w:r>
              <w:rPr>
                <w:spacing w:val="-9"/>
              </w:rPr>
              <w:t>其中：间接费用</w:t>
            </w:r>
          </w:p>
        </w:tc>
        <w:tc>
          <w:tcPr>
            <w:tcW w:w="1315" w:type="dxa"/>
            <w:vMerge w:val="continue"/>
            <w:tcBorders>
              <w:top w:val="nil"/>
            </w:tcBorders>
            <w:noWrap w:val="0"/>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866" w:type="dxa"/>
            <w:noWrap w:val="0"/>
            <w:vAlign w:val="top"/>
          </w:tcPr>
          <w:p>
            <w:pPr>
              <w:pStyle w:val="12"/>
              <w:spacing w:before="196" w:line="241" w:lineRule="auto"/>
              <w:ind w:left="396"/>
            </w:pPr>
          </w:p>
        </w:tc>
        <w:tc>
          <w:tcPr>
            <w:tcW w:w="2414" w:type="dxa"/>
            <w:noWrap w:val="0"/>
            <w:vAlign w:val="top"/>
          </w:tcPr>
          <w:p>
            <w:pPr>
              <w:pStyle w:val="12"/>
              <w:spacing w:before="40" w:line="222" w:lineRule="auto"/>
              <w:ind w:left="113" w:right="238" w:firstLine="2"/>
            </w:pPr>
          </w:p>
        </w:tc>
        <w:tc>
          <w:tcPr>
            <w:tcW w:w="1257" w:type="dxa"/>
            <w:noWrap w:val="0"/>
            <w:vAlign w:val="top"/>
          </w:tcPr>
          <w:p>
            <w:pPr>
              <w:pStyle w:val="12"/>
              <w:spacing w:before="195" w:line="220" w:lineRule="auto"/>
              <w:ind w:left="190"/>
            </w:pPr>
          </w:p>
        </w:tc>
        <w:tc>
          <w:tcPr>
            <w:tcW w:w="3771" w:type="dxa"/>
            <w:noWrap w:val="0"/>
            <w:vAlign w:val="top"/>
          </w:tcPr>
          <w:p>
            <w:pPr>
              <w:pStyle w:val="12"/>
              <w:spacing w:before="195" w:line="220" w:lineRule="auto"/>
              <w:ind w:left="117"/>
            </w:pPr>
          </w:p>
        </w:tc>
        <w:tc>
          <w:tcPr>
            <w:tcW w:w="1843" w:type="dxa"/>
            <w:noWrap w:val="0"/>
            <w:vAlign w:val="top"/>
          </w:tcPr>
          <w:p>
            <w:pPr>
              <w:pStyle w:val="12"/>
              <w:spacing w:before="195" w:line="220" w:lineRule="auto"/>
              <w:ind w:left="405"/>
            </w:pPr>
          </w:p>
        </w:tc>
        <w:tc>
          <w:tcPr>
            <w:tcW w:w="1016" w:type="dxa"/>
            <w:noWrap w:val="0"/>
            <w:vAlign w:val="top"/>
          </w:tcPr>
          <w:p>
            <w:pPr>
              <w:pStyle w:val="12"/>
              <w:spacing w:before="196" w:line="239" w:lineRule="auto"/>
              <w:ind w:left="220"/>
            </w:pPr>
          </w:p>
        </w:tc>
        <w:tc>
          <w:tcPr>
            <w:tcW w:w="991" w:type="dxa"/>
            <w:noWrap w:val="0"/>
            <w:vAlign w:val="top"/>
          </w:tcPr>
          <w:p>
            <w:pPr>
              <w:pStyle w:val="12"/>
              <w:spacing w:before="196" w:line="239" w:lineRule="auto"/>
              <w:ind w:left="160"/>
            </w:pPr>
          </w:p>
        </w:tc>
        <w:tc>
          <w:tcPr>
            <w:tcW w:w="1843" w:type="dxa"/>
            <w:noWrap w:val="0"/>
            <w:vAlign w:val="top"/>
          </w:tcPr>
          <w:p>
            <w:pPr>
              <w:pStyle w:val="12"/>
              <w:spacing w:before="196" w:line="239" w:lineRule="auto"/>
              <w:ind w:left="648"/>
            </w:pPr>
          </w:p>
        </w:tc>
        <w:tc>
          <w:tcPr>
            <w:tcW w:w="1315" w:type="dxa"/>
            <w:noWrap w:val="0"/>
            <w:vAlign w:val="top"/>
          </w:tcPr>
          <w:p>
            <w:pPr>
              <w:pStyle w:val="12"/>
              <w:spacing w:before="196" w:line="239" w:lineRule="auto"/>
              <w:ind w:left="304"/>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2" w:hRule="atLeast"/>
          <w:jc w:val="center"/>
        </w:trPr>
        <w:tc>
          <w:tcPr>
            <w:tcW w:w="866" w:type="dxa"/>
            <w:noWrap w:val="0"/>
            <w:vAlign w:val="top"/>
          </w:tcPr>
          <w:p>
            <w:pPr>
              <w:pStyle w:val="12"/>
              <w:spacing w:before="53" w:line="215" w:lineRule="auto"/>
              <w:ind w:left="381"/>
            </w:pPr>
          </w:p>
        </w:tc>
        <w:tc>
          <w:tcPr>
            <w:tcW w:w="2414" w:type="dxa"/>
            <w:noWrap w:val="0"/>
            <w:vAlign w:val="top"/>
          </w:tcPr>
          <w:p>
            <w:pPr>
              <w:pStyle w:val="12"/>
              <w:spacing w:before="53" w:line="215" w:lineRule="auto"/>
              <w:ind w:left="111"/>
            </w:pPr>
          </w:p>
        </w:tc>
        <w:tc>
          <w:tcPr>
            <w:tcW w:w="1257" w:type="dxa"/>
            <w:noWrap w:val="0"/>
            <w:vAlign w:val="top"/>
          </w:tcPr>
          <w:p>
            <w:pPr>
              <w:pStyle w:val="12"/>
              <w:spacing w:before="53" w:line="215" w:lineRule="auto"/>
              <w:ind w:left="160"/>
            </w:pPr>
          </w:p>
        </w:tc>
        <w:tc>
          <w:tcPr>
            <w:tcW w:w="3771" w:type="dxa"/>
            <w:noWrap w:val="0"/>
            <w:vAlign w:val="top"/>
          </w:tcPr>
          <w:p>
            <w:pPr>
              <w:pStyle w:val="12"/>
              <w:spacing w:before="53" w:line="215" w:lineRule="auto"/>
              <w:ind w:left="113"/>
            </w:pPr>
          </w:p>
        </w:tc>
        <w:tc>
          <w:tcPr>
            <w:tcW w:w="1843" w:type="dxa"/>
            <w:noWrap w:val="0"/>
            <w:vAlign w:val="top"/>
          </w:tcPr>
          <w:p>
            <w:pPr>
              <w:pStyle w:val="12"/>
              <w:spacing w:before="53" w:line="215" w:lineRule="auto"/>
              <w:ind w:left="284"/>
            </w:pPr>
          </w:p>
        </w:tc>
        <w:tc>
          <w:tcPr>
            <w:tcW w:w="1016" w:type="dxa"/>
            <w:noWrap w:val="0"/>
            <w:vAlign w:val="top"/>
          </w:tcPr>
          <w:p>
            <w:pPr>
              <w:pStyle w:val="12"/>
              <w:spacing w:before="53" w:line="215" w:lineRule="auto"/>
              <w:ind w:left="276"/>
            </w:pPr>
          </w:p>
        </w:tc>
        <w:tc>
          <w:tcPr>
            <w:tcW w:w="991" w:type="dxa"/>
            <w:noWrap w:val="0"/>
            <w:vAlign w:val="top"/>
          </w:tcPr>
          <w:p>
            <w:pPr>
              <w:pStyle w:val="12"/>
              <w:spacing w:before="53" w:line="215" w:lineRule="auto"/>
              <w:ind w:left="204"/>
            </w:pPr>
          </w:p>
        </w:tc>
        <w:tc>
          <w:tcPr>
            <w:tcW w:w="1843" w:type="dxa"/>
            <w:noWrap w:val="0"/>
            <w:vAlign w:val="top"/>
          </w:tcPr>
          <w:p>
            <w:pPr>
              <w:pStyle w:val="12"/>
              <w:spacing w:before="53" w:line="215" w:lineRule="auto"/>
              <w:ind w:left="648"/>
            </w:pPr>
          </w:p>
        </w:tc>
        <w:tc>
          <w:tcPr>
            <w:tcW w:w="1315" w:type="dxa"/>
            <w:noWrap w:val="0"/>
            <w:vAlign w:val="top"/>
          </w:tcPr>
          <w:p>
            <w:pPr>
              <w:pStyle w:val="12"/>
              <w:spacing w:before="53" w:line="215" w:lineRule="auto"/>
              <w:ind w:left="424"/>
            </w:pPr>
          </w:p>
        </w:tc>
      </w:tr>
    </w:tbl>
    <w:p>
      <w:pPr>
        <w:keepNext w:val="0"/>
        <w:keepLines w:val="0"/>
        <w:pageBreakBefore w:val="0"/>
        <w:widowControl/>
        <w:kinsoku/>
        <w:wordWrap w:val="0"/>
        <w:overflowPunct/>
        <w:topLinePunct w:val="0"/>
        <w:autoSpaceDE/>
        <w:autoSpaceDN/>
        <w:bidi w:val="0"/>
        <w:adjustRightInd/>
        <w:snapToGrid/>
        <w:spacing w:line="240" w:lineRule="auto"/>
        <w:ind w:firstLine="562" w:firstLineChars="200"/>
        <w:jc w:val="both"/>
        <w:textAlignment w:val="auto"/>
        <w:rPr>
          <w:rFonts w:ascii="宋体" w:hAnsi="宋体"/>
          <w:b/>
          <w:bCs/>
          <w:color w:val="000000"/>
          <w:sz w:val="28"/>
          <w:szCs w:val="30"/>
        </w:rPr>
        <w:sectPr>
          <w:pgSz w:w="16783" w:h="11850" w:orient="landscape"/>
          <w:pgMar w:top="1134" w:right="1134" w:bottom="1134" w:left="1134" w:header="851" w:footer="850" w:gutter="0"/>
          <w:cols w:space="720" w:num="1"/>
          <w:docGrid w:type="lines" w:linePitch="315" w:charSpace="0"/>
        </w:sectPr>
      </w:pPr>
      <w:r>
        <w:rPr>
          <w:rFonts w:ascii="宋体" w:hAnsi="宋体"/>
          <w:b/>
          <w:bCs/>
          <w:color w:val="000000"/>
          <w:sz w:val="28"/>
          <w:szCs w:val="30"/>
        </w:rPr>
        <w:br w:type="page"/>
      </w:r>
    </w:p>
    <w:tbl>
      <w:tblPr>
        <w:tblStyle w:val="13"/>
        <w:tblpPr w:leftFromText="180" w:rightFromText="180" w:vertAnchor="text" w:horzAnchor="page" w:tblpX="1041" w:tblpY="249"/>
        <w:tblOverlap w:val="never"/>
        <w:tblW w:w="977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7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 w:hRule="atLeast"/>
        </w:trPr>
        <w:tc>
          <w:tcPr>
            <w:tcW w:w="9772" w:type="dxa"/>
            <w:noWrap w:val="0"/>
            <w:vAlign w:val="top"/>
          </w:tcPr>
          <w:p>
            <w:pPr>
              <w:pStyle w:val="12"/>
              <w:keepNext w:val="0"/>
              <w:keepLines w:val="0"/>
              <w:pageBreakBefore w:val="0"/>
              <w:widowControl w:val="0"/>
              <w:kinsoku/>
              <w:wordWrap/>
              <w:overflowPunct/>
              <w:topLinePunct w:val="0"/>
              <w:autoSpaceDE/>
              <w:autoSpaceDN/>
              <w:bidi w:val="0"/>
              <w:adjustRightInd/>
              <w:snapToGrid/>
              <w:spacing w:line="240" w:lineRule="auto"/>
              <w:ind w:left="4002"/>
              <w:textAlignment w:val="auto"/>
              <w:rPr>
                <w:sz w:val="28"/>
                <w:szCs w:val="28"/>
              </w:rPr>
            </w:pPr>
            <w:r>
              <w:rPr>
                <w:b/>
                <w:bCs/>
                <w:spacing w:val="-5"/>
                <w:sz w:val="28"/>
                <w:szCs w:val="28"/>
              </w:rPr>
              <w:t>归口管理部门意见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62" w:hRule="atLeast"/>
        </w:trPr>
        <w:tc>
          <w:tcPr>
            <w:tcW w:w="9772" w:type="dxa"/>
            <w:noWrap w:val="0"/>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pStyle w:val="12"/>
              <w:spacing w:before="78" w:line="219" w:lineRule="auto"/>
              <w:ind w:left="6845"/>
              <w:rPr>
                <w:spacing w:val="-6"/>
              </w:rPr>
            </w:pPr>
          </w:p>
          <w:p>
            <w:pPr>
              <w:pStyle w:val="12"/>
              <w:spacing w:before="78" w:line="219" w:lineRule="auto"/>
              <w:ind w:left="6845"/>
              <w:rPr>
                <w:spacing w:val="-6"/>
              </w:rPr>
            </w:pPr>
          </w:p>
          <w:p>
            <w:pPr>
              <w:pStyle w:val="12"/>
              <w:spacing w:before="78" w:line="219" w:lineRule="auto"/>
              <w:ind w:left="6845"/>
              <w:rPr>
                <w:spacing w:val="-6"/>
              </w:rPr>
            </w:pPr>
          </w:p>
          <w:p>
            <w:pPr>
              <w:pStyle w:val="12"/>
              <w:spacing w:before="78" w:line="219" w:lineRule="auto"/>
              <w:ind w:left="6845"/>
              <w:rPr>
                <w:spacing w:val="-6"/>
              </w:rPr>
            </w:pPr>
          </w:p>
          <w:p>
            <w:pPr>
              <w:pStyle w:val="12"/>
              <w:spacing w:before="78" w:line="219" w:lineRule="auto"/>
              <w:ind w:left="6845"/>
            </w:pPr>
            <w:r>
              <w:rPr>
                <w:spacing w:val="-6"/>
              </w:rPr>
              <w:t>（盖章）</w:t>
            </w:r>
          </w:p>
          <w:p>
            <w:pPr>
              <w:spacing w:line="259" w:lineRule="auto"/>
              <w:rPr>
                <w:rFonts w:ascii="Arial"/>
                <w:sz w:val="21"/>
              </w:rPr>
            </w:pPr>
          </w:p>
          <w:p>
            <w:pPr>
              <w:pStyle w:val="12"/>
              <w:spacing w:before="78" w:line="220" w:lineRule="auto"/>
              <w:ind w:left="6599"/>
            </w:pPr>
            <w:r>
              <w:rPr>
                <w:spacing w:val="-9"/>
              </w:rPr>
              <w:t>年</w:t>
            </w:r>
            <w:r>
              <w:rPr>
                <w:spacing w:val="5"/>
              </w:rPr>
              <w:t xml:space="preserve">   </w:t>
            </w:r>
            <w:r>
              <w:rPr>
                <w:spacing w:val="-9"/>
              </w:rPr>
              <w:t>月</w:t>
            </w:r>
            <w:r>
              <w:rPr>
                <w:spacing w:val="17"/>
              </w:rPr>
              <w:t xml:space="preserve">   </w:t>
            </w:r>
            <w:r>
              <w:rPr>
                <w:spacing w:val="-9"/>
              </w:rPr>
              <w:t>日</w:t>
            </w:r>
          </w:p>
        </w:tc>
      </w:tr>
    </w:tbl>
    <w:p>
      <w:pPr>
        <w:rPr>
          <w:b/>
          <w:bCs/>
          <w:spacing w:val="-7"/>
          <w:sz w:val="28"/>
          <w:szCs w:val="28"/>
        </w:rPr>
      </w:pPr>
      <w:r>
        <w:rPr>
          <w:b/>
          <w:bCs/>
          <w:spacing w:val="-7"/>
          <w:sz w:val="28"/>
          <w:szCs w:val="28"/>
        </w:rPr>
        <w:br w:type="page"/>
      </w:r>
    </w:p>
    <w:p>
      <w:pPr>
        <w:pStyle w:val="3"/>
        <w:spacing w:before="98" w:line="219" w:lineRule="auto"/>
        <w:jc w:val="center"/>
        <w:outlineLvl w:val="3"/>
        <w:rPr>
          <w:sz w:val="30"/>
          <w:szCs w:val="30"/>
        </w:rPr>
      </w:pPr>
      <w:r>
        <w:rPr>
          <w:b/>
          <w:bCs/>
          <w:spacing w:val="-7"/>
          <w:sz w:val="28"/>
          <w:szCs w:val="28"/>
        </w:rPr>
        <w:t>第十二部分</w:t>
      </w:r>
      <w:r>
        <w:rPr>
          <w:spacing w:val="41"/>
          <w:sz w:val="28"/>
          <w:szCs w:val="28"/>
        </w:rPr>
        <w:t xml:space="preserve"> </w:t>
      </w:r>
      <w:r>
        <w:rPr>
          <w:b/>
          <w:bCs/>
          <w:spacing w:val="-7"/>
          <w:sz w:val="30"/>
          <w:szCs w:val="30"/>
        </w:rPr>
        <w:t>附件</w:t>
      </w:r>
    </w:p>
    <w:p>
      <w:pPr>
        <w:spacing w:line="106" w:lineRule="exact"/>
      </w:pPr>
    </w:p>
    <w:tbl>
      <w:tblPr>
        <w:tblStyle w:val="13"/>
        <w:tblW w:w="1021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4"/>
        <w:gridCol w:w="3802"/>
        <w:gridCol w:w="548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jc w:val="center"/>
        </w:trPr>
        <w:tc>
          <w:tcPr>
            <w:tcW w:w="10211" w:type="dxa"/>
            <w:gridSpan w:val="3"/>
            <w:noWrap w:val="0"/>
            <w:vAlign w:val="top"/>
          </w:tcPr>
          <w:p>
            <w:pPr>
              <w:pStyle w:val="12"/>
              <w:spacing w:before="120" w:line="219" w:lineRule="auto"/>
              <w:ind w:left="135"/>
            </w:pPr>
            <w:r>
              <w:rPr>
                <w:spacing w:val="-14"/>
              </w:rPr>
              <w:t>附件目录：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924" w:type="dxa"/>
            <w:noWrap w:val="0"/>
            <w:vAlign w:val="top"/>
          </w:tcPr>
          <w:p>
            <w:pPr>
              <w:pStyle w:val="12"/>
              <w:spacing w:before="114" w:line="221" w:lineRule="auto"/>
              <w:ind w:left="226"/>
            </w:pPr>
            <w:r>
              <w:rPr>
                <w:spacing w:val="-3"/>
              </w:rPr>
              <w:t>序号</w:t>
            </w:r>
          </w:p>
        </w:tc>
        <w:tc>
          <w:tcPr>
            <w:tcW w:w="3802" w:type="dxa"/>
            <w:noWrap w:val="0"/>
            <w:vAlign w:val="top"/>
          </w:tcPr>
          <w:p>
            <w:pPr>
              <w:pStyle w:val="12"/>
              <w:spacing w:before="113" w:line="219" w:lineRule="auto"/>
              <w:ind w:left="1444"/>
            </w:pPr>
            <w:r>
              <w:rPr>
                <w:spacing w:val="-6"/>
              </w:rPr>
              <w:t>附件类型</w:t>
            </w:r>
          </w:p>
        </w:tc>
        <w:tc>
          <w:tcPr>
            <w:tcW w:w="5485" w:type="dxa"/>
            <w:noWrap w:val="0"/>
            <w:vAlign w:val="top"/>
          </w:tcPr>
          <w:p>
            <w:pPr>
              <w:pStyle w:val="12"/>
              <w:spacing w:before="113" w:line="219" w:lineRule="auto"/>
              <w:ind w:left="2289"/>
            </w:pPr>
            <w:r>
              <w:rPr>
                <w:spacing w:val="-6"/>
              </w:rPr>
              <w:t>附件名称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924" w:type="dxa"/>
            <w:noWrap w:val="0"/>
            <w:vAlign w:val="top"/>
          </w:tcPr>
          <w:p>
            <w:pPr>
              <w:pStyle w:val="12"/>
              <w:spacing w:before="115" w:line="241" w:lineRule="auto"/>
              <w:ind w:left="425"/>
            </w:pPr>
            <w:r>
              <w:t>1</w:t>
            </w:r>
          </w:p>
        </w:tc>
        <w:tc>
          <w:tcPr>
            <w:tcW w:w="3802" w:type="dxa"/>
            <w:noWrap w:val="0"/>
            <w:vAlign w:val="top"/>
          </w:tcPr>
          <w:p>
            <w:pPr>
              <w:pStyle w:val="12"/>
              <w:spacing w:before="115" w:line="218" w:lineRule="auto"/>
              <w:ind w:left="113"/>
            </w:pPr>
          </w:p>
        </w:tc>
        <w:tc>
          <w:tcPr>
            <w:tcW w:w="5485" w:type="dxa"/>
            <w:noWrap w:val="0"/>
            <w:vAlign w:val="top"/>
          </w:tcPr>
          <w:p>
            <w:pPr>
              <w:pStyle w:val="12"/>
              <w:spacing w:before="115" w:line="218" w:lineRule="auto"/>
              <w:ind w:left="148"/>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924" w:type="dxa"/>
            <w:noWrap w:val="0"/>
            <w:vAlign w:val="top"/>
          </w:tcPr>
          <w:p>
            <w:pPr>
              <w:pStyle w:val="12"/>
              <w:spacing w:before="116" w:line="241" w:lineRule="auto"/>
              <w:ind w:left="410"/>
            </w:pPr>
            <w:r>
              <w:t>2</w:t>
            </w:r>
          </w:p>
        </w:tc>
        <w:tc>
          <w:tcPr>
            <w:tcW w:w="3802" w:type="dxa"/>
            <w:noWrap w:val="0"/>
            <w:vAlign w:val="top"/>
          </w:tcPr>
          <w:p>
            <w:pPr>
              <w:pStyle w:val="12"/>
              <w:spacing w:before="116" w:line="220" w:lineRule="auto"/>
              <w:ind w:left="113"/>
            </w:pPr>
          </w:p>
        </w:tc>
        <w:tc>
          <w:tcPr>
            <w:tcW w:w="5485" w:type="dxa"/>
            <w:noWrap w:val="0"/>
            <w:vAlign w:val="top"/>
          </w:tcPr>
          <w:p>
            <w:pPr>
              <w:pStyle w:val="12"/>
              <w:spacing w:before="116" w:line="220" w:lineRule="auto"/>
              <w:ind w:left="118"/>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jc w:val="center"/>
        </w:trPr>
        <w:tc>
          <w:tcPr>
            <w:tcW w:w="924" w:type="dxa"/>
            <w:noWrap w:val="0"/>
            <w:vAlign w:val="top"/>
          </w:tcPr>
          <w:p>
            <w:pPr>
              <w:pStyle w:val="12"/>
              <w:spacing w:before="117"/>
              <w:ind w:left="412"/>
            </w:pPr>
            <w:r>
              <w:t>3</w:t>
            </w:r>
          </w:p>
        </w:tc>
        <w:tc>
          <w:tcPr>
            <w:tcW w:w="3802" w:type="dxa"/>
            <w:noWrap w:val="0"/>
            <w:vAlign w:val="top"/>
          </w:tcPr>
          <w:p>
            <w:pPr>
              <w:pStyle w:val="12"/>
              <w:spacing w:before="118" w:line="220" w:lineRule="auto"/>
              <w:ind w:left="113"/>
            </w:pPr>
          </w:p>
        </w:tc>
        <w:tc>
          <w:tcPr>
            <w:tcW w:w="5485" w:type="dxa"/>
            <w:noWrap w:val="0"/>
            <w:vAlign w:val="top"/>
          </w:tcPr>
          <w:p>
            <w:pPr>
              <w:pStyle w:val="12"/>
              <w:spacing w:before="117" w:line="220" w:lineRule="auto"/>
              <w:ind w:left="118"/>
            </w:pPr>
          </w:p>
        </w:tc>
      </w:tr>
    </w:tbl>
    <w:p>
      <w:pPr>
        <w:pStyle w:val="4"/>
        <w:keepNext w:val="0"/>
        <w:keepLines w:val="0"/>
        <w:pageBreakBefore w:val="0"/>
        <w:widowControl w:val="0"/>
        <w:kinsoku/>
        <w:wordWrap/>
        <w:overflowPunct/>
        <w:topLinePunct w:val="0"/>
        <w:autoSpaceDE/>
        <w:autoSpaceDN/>
        <w:bidi w:val="0"/>
        <w:adjustRightInd/>
        <w:spacing w:line="600" w:lineRule="exact"/>
        <w:textAlignment w:val="auto"/>
        <w:rPr>
          <w:rFonts w:hint="eastAsia" w:ascii="黑体" w:hAnsi="黑体" w:eastAsia="黑体" w:cs="黑体"/>
          <w:sz w:val="32"/>
          <w:szCs w:val="32"/>
          <w:lang w:val="en-US" w:eastAsia="zh-CN"/>
        </w:rPr>
      </w:pPr>
    </w:p>
    <w:sectPr>
      <w:footerReference r:id="rId7"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sans-serif">
    <w:altName w:val="华文仿宋"/>
    <w:panose1 w:val="00000000000000000000"/>
    <w:charset w:val="00"/>
    <w:family w:val="auto"/>
    <w:pitch w:val="default"/>
    <w:sig w:usb0="00000000" w:usb1="00000000" w:usb2="00000000"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MS Gothic">
    <w:altName w:val="方正书宋_GBK"/>
    <w:panose1 w:val="020B0609070205080204"/>
    <w:charset w:val="86"/>
    <w:family w:val="auto"/>
    <w:pitch w:val="default"/>
    <w:sig w:usb0="00000000" w:usb1="00000000" w:usb2="08000012" w:usb3="00000000" w:csb0="4002009F" w:csb1="DFD7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 PAGE </w:instrText>
    </w:r>
    <w:r>
      <w:rPr>
        <w:rStyle w:val="10"/>
      </w:rPr>
      <w:fldChar w:fldCharType="separate"/>
    </w:r>
    <w:r>
      <w:rPr>
        <w:rStyle w:val="10"/>
      </w:rPr>
      <w:t>9</w:t>
    </w:r>
    <w:r>
      <w:rPr>
        <w:rStyle w:val="10"/>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80695" cy="210185"/>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480695" cy="21018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10</w:t>
                          </w:r>
                          <w:r>
                            <w:rPr>
                              <w:rFonts w:hint="eastAsia"/>
                              <w:sz w:val="18"/>
                            </w:rPr>
                            <w:fldChar w:fldCharType="end"/>
                          </w:r>
                        </w:p>
                      </w:txbxContent>
                    </wps:txbx>
                    <wps:bodyPr wrap="square" lIns="0" tIns="0" rIns="0" bIns="0" upright="true"/>
                  </wps:wsp>
                </a:graphicData>
              </a:graphic>
            </wp:anchor>
          </w:drawing>
        </mc:Choice>
        <mc:Fallback>
          <w:pict>
            <v:shape id="文本框 2" o:spid="_x0000_s1026" o:spt="202" type="#_x0000_t202" style="position:absolute;left:0pt;margin-top:0pt;height:16.55pt;width:37.85pt;mso-position-horizontal:center;mso-position-horizontal-relative:margin;z-index:251659264;mso-width-relative:page;mso-height-relative:page;" filled="f" stroked="f" coordsize="21600,21600" o:gfxdata="UEsFBgAAAAAAAAAAAAAAAAAAAAAAAFBLAwQKAAAAAACHTuJAAAAAAAAAAAAAAAAABAAAAGRycy9Q&#10;SwMEFAAAAAgAh07iQHEmlhLUAAAAAwEAAA8AAABkcnMvZG93bnJldi54bWxNj81OwzAQhO9IvIO1&#10;SNyoHSraErKpEIITEiJNDxydeJtYjdchdn94ewwXuKw0mtHMt8X67AZxpClYzwjZTIEgbr2x3CFs&#10;65ebFYgQNRs9eCaELwqwLi8vCp0bf+KKjpvYiVTCIdcIfYxjLmVoe3I6zPxInLydn5yOSU6dNJM+&#10;pXI3yFulFtJpy2mh1yM99dTuNweH8PjB1bP9fGveq11l6/pe8etij3h9lakHEJHO8S8MP/gJHcrE&#10;1PgDmyAGhPRI/L3JW94tQTQI83kGsizkf/byG1BLAwQUAAAACACHTuJAsfHIiKsBAAA3AwAADgAA&#10;AGRycy9lMm9Eb2MueG1srVJLbtswEN0X6B0I7mvKRhO4guUARZCiQJEGSHIAmiItAvx1SFvyBdIb&#10;dJVN9z2Xz5EhbTlNsiu6GQ1nRo/z3uPiYrCGbCVE7V1Dp5OKEumEb7VbN/T+7urDnJKYuGu58U42&#10;dCcjvVi+f7foQy1nvvOmlUAQxMW6Dw3tUgo1Y1F00vI48UE6bCoPlic8wpq1wHtEt4bNquqc9R7a&#10;AF7IGLF6eWjSZcFXSor0XakoEzENxd1SiVDiKke2XPB6DTx0WhzX4P+wheXa4aUnqEueONmAfgNl&#10;tQAfvUoT4S3zSmkhCwdkM61esbnteJCFC4oTw0mm+P9gxfX2Bohu0TtKHLdo0f7Xz/3jn/3vBzLL&#10;8vQh1jh1G3AuDZ/90NAEGzm2ItYz8UGBzV+kRHAEtd6d9JVDIgKLH+fV+aczSgS2ZtNqOj/LKOz5&#10;5wAxfZHekpw0FNC+oirffovpMDqO5Lucv9LGFAuNe1FAzFxhefnDhjlLw2o4Mlr5doeEenS+ofHH&#10;hoOkxHx1KG1+JmMCY7Iak00Ave5wuVGEcge6U4gcX1K2/+9z2eT5vS+f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HEmlhLUAAAAAwEAAA8AAAAAAAAAAQAgAAAAOAAAAGRycy9kb3ducmV2LnhtbFBL&#10;AQIUABQAAAAIAIdO4kCx8ciIqwEAADcDAAAOAAAAAAAAAAEAIAAAADkBAABkcnMvZTJvRG9jLnht&#10;bFBLBQYAAAAABgAGAFkBAABWBQAAAAA=&#10;">
              <v:fill on="f" focussize="0,0"/>
              <v:stroke on="f"/>
              <v:imagedata o:title=""/>
              <o:lock v:ext="edit" aspectratio="f"/>
              <v:textbox inset="0mm,0mm,0mm,0mm">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10</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 PAGE </w:instrText>
    </w:r>
    <w:r>
      <w:rPr>
        <w:rStyle w:val="10"/>
      </w:rPr>
      <w:fldChar w:fldCharType="separate"/>
    </w:r>
    <w:r>
      <w:rPr>
        <w:rStyle w:val="10"/>
      </w:rPr>
      <w:t>10</w:t>
    </w:r>
    <w:r>
      <w:rPr>
        <w:rStyle w:val="10"/>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5YmVkNDNiY2Q0NGVkNDI4ZDY2NmM2ZTgzZWRiZjkifQ=="/>
  </w:docVars>
  <w:rsids>
    <w:rsidRoot w:val="00000000"/>
    <w:rsid w:val="0DEE3F75"/>
    <w:rsid w:val="14457905"/>
    <w:rsid w:val="1AA844A1"/>
    <w:rsid w:val="1CEF42E2"/>
    <w:rsid w:val="1F805B3B"/>
    <w:rsid w:val="26926505"/>
    <w:rsid w:val="28AF4F3B"/>
    <w:rsid w:val="2E620EB2"/>
    <w:rsid w:val="2E697ADE"/>
    <w:rsid w:val="30C43BA8"/>
    <w:rsid w:val="349B6ECC"/>
    <w:rsid w:val="353FF57E"/>
    <w:rsid w:val="38AFC50F"/>
    <w:rsid w:val="3EAB0813"/>
    <w:rsid w:val="57C32BE2"/>
    <w:rsid w:val="5ED8780D"/>
    <w:rsid w:val="6B16367A"/>
    <w:rsid w:val="6D003795"/>
    <w:rsid w:val="6DAB1BF4"/>
    <w:rsid w:val="75F9867E"/>
    <w:rsid w:val="777F87CF"/>
    <w:rsid w:val="7C950076"/>
    <w:rsid w:val="7FA95555"/>
    <w:rsid w:val="7FBE1A9D"/>
    <w:rsid w:val="7FFBFAE6"/>
    <w:rsid w:val="EB7F7356"/>
    <w:rsid w:val="F5BF7029"/>
    <w:rsid w:val="F7F9FFC1"/>
    <w:rsid w:val="FB7FC1AE"/>
    <w:rsid w:val="FDCD6C0E"/>
    <w:rsid w:val="FEFB84F6"/>
    <w:rsid w:val="FFD4F906"/>
    <w:rsid w:val="FFE7ED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ind w:firstLine="0" w:firstLineChars="0"/>
    </w:pPr>
    <w:rPr>
      <w:rFonts w:eastAsia="宋体"/>
      <w:sz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paragraph" w:customStyle="1" w:styleId="11">
    <w:name w:val="gei正文"/>
    <w:basedOn w:val="1"/>
    <w:qFormat/>
    <w:uiPriority w:val="0"/>
    <w:pPr>
      <w:widowControl/>
      <w:spacing w:line="592" w:lineRule="atLeast"/>
      <w:ind w:firstLine="200"/>
    </w:pPr>
    <w:rPr>
      <w:rFonts w:ascii="仿宋_GB2312" w:hAnsi="等线" w:cs="Times New Roman"/>
      <w:szCs w:val="28"/>
    </w:rPr>
  </w:style>
  <w:style w:type="paragraph" w:customStyle="1" w:styleId="12">
    <w:name w:val="Table Text"/>
    <w:basedOn w:val="1"/>
    <w:semiHidden/>
    <w:qFormat/>
    <w:uiPriority w:val="0"/>
    <w:rPr>
      <w:rFonts w:ascii="宋体" w:hAnsi="宋体" w:eastAsia="宋体" w:cs="宋体"/>
      <w:sz w:val="24"/>
      <w:szCs w:val="24"/>
      <w:lang w:val="en-US" w:eastAsia="en-US" w:bidi="ar-SA"/>
    </w:rPr>
  </w:style>
  <w:style w:type="table" w:customStyle="1" w:styleId="13">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2923</Words>
  <Characters>2978</Characters>
  <Lines>0</Lines>
  <Paragraphs>0</Paragraphs>
  <TotalTime>20</TotalTime>
  <ScaleCrop>false</ScaleCrop>
  <LinksUpToDate>false</LinksUpToDate>
  <CharactersWithSpaces>3240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2014-11-01T20:08:00Z</dcterms:created>
  <dc:creator>Administrator</dc:creator>
  <cp:lastModifiedBy>user</cp:lastModifiedBy>
  <cp:lastPrinted>2025-08-12T09:33:47Z</cp:lastPrinted>
  <dcterms:modified xsi:type="dcterms:W3CDTF">2025-08-12T09:40:53Z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0A7212B17BDC408D8C9EF9356264DFBC_13</vt:lpwstr>
  </property>
  <property fmtid="{D5CDD505-2E9C-101B-9397-08002B2CF9AE}" pid="4" name="KSOTemplateDocerSaveRecord">
    <vt:lpwstr>eyJoZGlkIjoiYzA1OTRkYzIxOGFhYjY4MTEwMGNjYzQzY2MwMWE2ZTgiLCJ1c2VySWQiOiIyNzQ2MTY0MjEifQ==</vt:lpwstr>
  </property>
</Properties>
</file>